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BA" w:rsidRPr="006539BA" w:rsidRDefault="006539BA" w:rsidP="006539BA">
      <w:pPr>
        <w:pStyle w:val="ConsPlusTitle"/>
        <w:rPr>
          <w:rFonts w:ascii="Times New Roman" w:hAnsi="Times New Roman" w:cs="Times New Roman"/>
          <w:sz w:val="40"/>
          <w:szCs w:val="40"/>
        </w:rPr>
      </w:pPr>
      <w:bookmarkStart w:id="0" w:name="_GoBack"/>
      <w:r w:rsidRPr="006539BA">
        <w:rPr>
          <w:rFonts w:ascii="Times New Roman" w:hAnsi="Times New Roman" w:cs="Times New Roman"/>
          <w:sz w:val="40"/>
          <w:szCs w:val="40"/>
        </w:rPr>
        <w:t>ПРОЕКТ</w:t>
      </w:r>
    </w:p>
    <w:p w:rsidR="006539BA" w:rsidRPr="006539BA" w:rsidRDefault="006539BA">
      <w:pPr>
        <w:pStyle w:val="ConsPlusTitle"/>
        <w:jc w:val="center"/>
        <w:rPr>
          <w:rFonts w:ascii="Times New Roman" w:hAnsi="Times New Roman" w:cs="Times New Roman"/>
          <w:sz w:val="26"/>
          <w:szCs w:val="26"/>
        </w:rPr>
      </w:pPr>
    </w:p>
    <w:p w:rsidR="003452AA" w:rsidRPr="006539BA" w:rsidRDefault="003452AA">
      <w:pPr>
        <w:pStyle w:val="ConsPlusTitle"/>
        <w:jc w:val="center"/>
        <w:rPr>
          <w:rFonts w:ascii="Times New Roman" w:hAnsi="Times New Roman" w:cs="Times New Roman"/>
          <w:sz w:val="26"/>
          <w:szCs w:val="26"/>
        </w:rPr>
      </w:pPr>
      <w:r w:rsidRPr="006539BA">
        <w:rPr>
          <w:rFonts w:ascii="Times New Roman" w:hAnsi="Times New Roman" w:cs="Times New Roman"/>
          <w:sz w:val="26"/>
          <w:szCs w:val="26"/>
        </w:rPr>
        <w:t>ПРАВИЛА</w:t>
      </w:r>
    </w:p>
    <w:p w:rsidR="00BE0FDA" w:rsidRPr="006539BA" w:rsidRDefault="003452AA">
      <w:pPr>
        <w:pStyle w:val="ConsPlusTitle"/>
        <w:jc w:val="center"/>
        <w:rPr>
          <w:rFonts w:ascii="Times New Roman" w:hAnsi="Times New Roman" w:cs="Times New Roman"/>
          <w:sz w:val="26"/>
          <w:szCs w:val="26"/>
        </w:rPr>
      </w:pPr>
      <w:r w:rsidRPr="006539BA">
        <w:rPr>
          <w:rFonts w:ascii="Times New Roman" w:hAnsi="Times New Roman" w:cs="Times New Roman"/>
          <w:sz w:val="26"/>
          <w:szCs w:val="26"/>
        </w:rPr>
        <w:t>БЛАГОУСТРОЙСТВА ТЕРРИТОРИ</w:t>
      </w:r>
      <w:r w:rsidR="00BE0FDA" w:rsidRPr="006539BA">
        <w:rPr>
          <w:rFonts w:ascii="Times New Roman" w:hAnsi="Times New Roman" w:cs="Times New Roman"/>
          <w:sz w:val="26"/>
          <w:szCs w:val="26"/>
        </w:rPr>
        <w:t>И РАЗДОЛЬНЕНСКОГО</w:t>
      </w:r>
    </w:p>
    <w:p w:rsidR="00777619" w:rsidRPr="006539BA" w:rsidRDefault="00BE0FDA">
      <w:pPr>
        <w:pStyle w:val="ConsPlusTitle"/>
        <w:jc w:val="center"/>
        <w:rPr>
          <w:rFonts w:ascii="Times New Roman" w:hAnsi="Times New Roman" w:cs="Times New Roman"/>
          <w:sz w:val="26"/>
          <w:szCs w:val="26"/>
        </w:rPr>
      </w:pPr>
      <w:r w:rsidRPr="006539BA">
        <w:rPr>
          <w:rFonts w:ascii="Times New Roman" w:hAnsi="Times New Roman" w:cs="Times New Roman"/>
          <w:sz w:val="26"/>
          <w:szCs w:val="26"/>
        </w:rPr>
        <w:t xml:space="preserve"> </w:t>
      </w:r>
      <w:r w:rsidR="00777619" w:rsidRPr="006539BA">
        <w:rPr>
          <w:rFonts w:ascii="Times New Roman" w:hAnsi="Times New Roman" w:cs="Times New Roman"/>
          <w:sz w:val="26"/>
          <w:szCs w:val="26"/>
        </w:rPr>
        <w:t>СЕЛЬСКОГО ПОСЕЛЕНИЯ</w:t>
      </w:r>
    </w:p>
    <w:p w:rsidR="003452AA" w:rsidRPr="006539BA" w:rsidRDefault="003452AA">
      <w:pPr>
        <w:pStyle w:val="ConsPlusNormal"/>
        <w:ind w:firstLine="540"/>
        <w:jc w:val="both"/>
        <w:rPr>
          <w:rFonts w:ascii="Times New Roman" w:hAnsi="Times New Roman" w:cs="Times New Roman"/>
          <w:sz w:val="26"/>
          <w:szCs w:val="26"/>
        </w:rPr>
      </w:pPr>
    </w:p>
    <w:p w:rsidR="003452AA" w:rsidRPr="006539BA" w:rsidRDefault="003452AA">
      <w:pPr>
        <w:pStyle w:val="ConsPlusNormal"/>
        <w:jc w:val="center"/>
        <w:outlineLvl w:val="1"/>
        <w:rPr>
          <w:rFonts w:ascii="Times New Roman" w:hAnsi="Times New Roman" w:cs="Times New Roman"/>
          <w:b/>
          <w:sz w:val="26"/>
          <w:szCs w:val="26"/>
        </w:rPr>
      </w:pPr>
      <w:r w:rsidRPr="006539BA">
        <w:rPr>
          <w:rFonts w:ascii="Times New Roman" w:hAnsi="Times New Roman" w:cs="Times New Roman"/>
          <w:b/>
          <w:sz w:val="26"/>
          <w:szCs w:val="26"/>
        </w:rPr>
        <w:t>I. ОБЩИЕ ПОЛОЖЕНИЯ</w:t>
      </w:r>
    </w:p>
    <w:p w:rsidR="003452AA" w:rsidRPr="006539BA" w:rsidRDefault="003452AA">
      <w:pPr>
        <w:pStyle w:val="ConsPlusNormal"/>
        <w:ind w:firstLine="540"/>
        <w:jc w:val="both"/>
        <w:rPr>
          <w:rFonts w:ascii="Times New Roman" w:hAnsi="Times New Roman" w:cs="Times New Roman"/>
          <w:sz w:val="26"/>
          <w:szCs w:val="26"/>
        </w:rPr>
      </w:pPr>
    </w:p>
    <w:p w:rsidR="00777619" w:rsidRPr="006539BA" w:rsidRDefault="003452AA">
      <w:pPr>
        <w:pStyle w:val="ConsPlusNormal"/>
        <w:ind w:firstLine="540"/>
        <w:jc w:val="both"/>
        <w:rPr>
          <w:rFonts w:ascii="Times New Roman" w:hAnsi="Times New Roman" w:cs="Times New Roman"/>
          <w:sz w:val="26"/>
          <w:szCs w:val="26"/>
        </w:rPr>
      </w:pPr>
      <w:r w:rsidRPr="006539BA">
        <w:rPr>
          <w:rFonts w:ascii="Times New Roman" w:hAnsi="Times New Roman" w:cs="Times New Roman"/>
          <w:sz w:val="26"/>
          <w:szCs w:val="26"/>
        </w:rPr>
        <w:t>1.1. Правила благоустройства территори</w:t>
      </w:r>
      <w:r w:rsidR="00777619" w:rsidRPr="006539BA">
        <w:rPr>
          <w:rFonts w:ascii="Times New Roman" w:hAnsi="Times New Roman" w:cs="Times New Roman"/>
          <w:sz w:val="26"/>
          <w:szCs w:val="26"/>
        </w:rPr>
        <w:t>и</w:t>
      </w:r>
      <w:r w:rsidRPr="006539BA">
        <w:rPr>
          <w:rFonts w:ascii="Times New Roman" w:hAnsi="Times New Roman" w:cs="Times New Roman"/>
          <w:sz w:val="26"/>
          <w:szCs w:val="26"/>
        </w:rPr>
        <w:t xml:space="preserve"> </w:t>
      </w:r>
      <w:r w:rsidR="00AC43CB" w:rsidRPr="006539BA">
        <w:rPr>
          <w:rFonts w:ascii="Times New Roman" w:hAnsi="Times New Roman" w:cs="Times New Roman"/>
          <w:sz w:val="26"/>
          <w:szCs w:val="26"/>
        </w:rPr>
        <w:t xml:space="preserve">Раздольненского </w:t>
      </w:r>
      <w:r w:rsidR="00777619" w:rsidRPr="006539BA">
        <w:rPr>
          <w:rFonts w:ascii="Times New Roman" w:hAnsi="Times New Roman" w:cs="Times New Roman"/>
          <w:sz w:val="26"/>
          <w:szCs w:val="26"/>
        </w:rPr>
        <w:t>сельского поселения</w:t>
      </w:r>
      <w:r w:rsidRPr="006539BA">
        <w:rPr>
          <w:rFonts w:ascii="Times New Roman" w:hAnsi="Times New Roman" w:cs="Times New Roman"/>
          <w:sz w:val="26"/>
          <w:szCs w:val="26"/>
        </w:rPr>
        <w:t xml:space="preserve"> (далее - Правила), устанавливают </w:t>
      </w:r>
      <w:r w:rsidR="00475C29" w:rsidRPr="006539BA">
        <w:rPr>
          <w:rFonts w:ascii="Times New Roman" w:hAnsi="Times New Roman" w:cs="Times New Roman"/>
          <w:sz w:val="26"/>
          <w:szCs w:val="26"/>
        </w:rPr>
        <w:t xml:space="preserve"> </w:t>
      </w:r>
      <w:r w:rsidRPr="006539BA">
        <w:rPr>
          <w:rFonts w:ascii="Times New Roman" w:hAnsi="Times New Roman" w:cs="Times New Roman"/>
          <w:sz w:val="26"/>
          <w:szCs w:val="26"/>
        </w:rPr>
        <w:t>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w:t>
      </w:r>
      <w:r w:rsidR="00777619" w:rsidRPr="006539BA">
        <w:rPr>
          <w:rFonts w:ascii="Times New Roman" w:hAnsi="Times New Roman" w:cs="Times New Roman"/>
          <w:sz w:val="26"/>
          <w:szCs w:val="26"/>
        </w:rPr>
        <w:t>у и периодичность их выполнения.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1.</w:t>
      </w:r>
      <w:r w:rsidR="00777619" w:rsidRPr="006539BA">
        <w:rPr>
          <w:rFonts w:ascii="Times New Roman" w:hAnsi="Times New Roman" w:cs="Times New Roman"/>
          <w:sz w:val="26"/>
          <w:szCs w:val="26"/>
        </w:rPr>
        <w:t>2</w:t>
      </w:r>
      <w:r w:rsidRPr="006539BA">
        <w:rPr>
          <w:rFonts w:ascii="Times New Roman" w:hAnsi="Times New Roman" w:cs="Times New Roman"/>
          <w:sz w:val="26"/>
          <w:szCs w:val="26"/>
        </w:rPr>
        <w:t>. Организация работ по благоустройству территори</w:t>
      </w:r>
      <w:r w:rsidR="00777619" w:rsidRPr="006539BA">
        <w:rPr>
          <w:rFonts w:ascii="Times New Roman" w:hAnsi="Times New Roman" w:cs="Times New Roman"/>
          <w:sz w:val="26"/>
          <w:szCs w:val="26"/>
        </w:rPr>
        <w:t xml:space="preserve">и </w:t>
      </w:r>
      <w:r w:rsidRPr="006539BA">
        <w:rPr>
          <w:rFonts w:ascii="Times New Roman" w:hAnsi="Times New Roman" w:cs="Times New Roman"/>
          <w:sz w:val="26"/>
          <w:szCs w:val="26"/>
        </w:rPr>
        <w:t>обеспечивается собственниками и (или) уполномоченными ими лицами, являющимися владельцами и (или) пользователями земельных участков, зданий и сооружений, если иное не установлено действующим законодательством, в том числе положениями настоящих Правил.</w:t>
      </w:r>
    </w:p>
    <w:p w:rsidR="00777619" w:rsidRPr="006539BA" w:rsidRDefault="00777619" w:rsidP="002168E9">
      <w:pPr>
        <w:autoSpaceDE w:val="0"/>
        <w:autoSpaceDN w:val="0"/>
        <w:adjustRightInd w:val="0"/>
        <w:ind w:firstLine="567"/>
        <w:jc w:val="both"/>
        <w:rPr>
          <w:rFonts w:ascii="Times New Roman" w:hAnsi="Times New Roman" w:cs="Times New Roman"/>
          <w:sz w:val="26"/>
          <w:szCs w:val="26"/>
        </w:rPr>
      </w:pPr>
      <w:r w:rsidRPr="006539BA">
        <w:rPr>
          <w:rFonts w:ascii="Times New Roman" w:hAnsi="Times New Roman" w:cs="Times New Roman"/>
          <w:sz w:val="26"/>
          <w:szCs w:val="26"/>
        </w:rPr>
        <w:t>1.3. Настоящие Правила обязательны для исполнения всеми физическими лицами, юридическими лицами всех форм собственности, предпринимателями без образования юридического лица, осуществляющими хозяйственную и иную деятельность на территории поселения.</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1.4. Для целей настоящих Правил используются следующие термины и определения: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аварийное дерево - дерево, представляющее угрозу для жизни, здоровья или имущества человека. Аварийным также считается дерево, вероятность падения которого ввиду внешних природных или не природных факторов достаточно велика. К таким деревьям можно отнести: старые, сухие, трухлые, расколовшиеся, с повреждением корневой системы, ветки которых повисли на проводах, крышах и других объектах, либо когда ствол дерева находится в наклонном положении к земле с углом больше 60 градусов;</w:t>
      </w:r>
    </w:p>
    <w:p w:rsidR="009F62BF" w:rsidRPr="006539BA" w:rsidRDefault="009F62BF">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авто</w:t>
      </w:r>
      <w:r w:rsidR="00D03B27" w:rsidRPr="006539BA">
        <w:rPr>
          <w:rFonts w:ascii="Times New Roman" w:hAnsi="Times New Roman" w:cs="Times New Roman"/>
          <w:sz w:val="26"/>
          <w:szCs w:val="26"/>
        </w:rPr>
        <w:t xml:space="preserve">мобильная  </w:t>
      </w:r>
      <w:r w:rsidRPr="006539BA">
        <w:rPr>
          <w:rFonts w:ascii="Times New Roman" w:hAnsi="Times New Roman" w:cs="Times New Roman"/>
          <w:sz w:val="26"/>
          <w:szCs w:val="26"/>
        </w:rPr>
        <w:t>дорога – обустроенная или приспособленная и используемая для движения транспортных средств полоса земли либо поверхность, искусственно сооруженная. Автодорога включает в себя одну или несколько проезжих частей, а так же тротуары, обочины, кюветы, сточные канавы;</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благоустройство - совокупность работ по инженерной подготовке территории, устройству дорог, покрытий, развитию коммуникационных сетей, сооружений коммунальной инфраструктуры и мероприятий по обеспечению безопасности и художественной выразительности  поселковой среды, озеленению территории, </w:t>
      </w:r>
      <w:r w:rsidRPr="006539BA">
        <w:rPr>
          <w:rFonts w:ascii="Times New Roman" w:hAnsi="Times New Roman" w:cs="Times New Roman"/>
          <w:sz w:val="26"/>
          <w:szCs w:val="26"/>
        </w:rPr>
        <w:lastRenderedPageBreak/>
        <w:t>санитарно</w:t>
      </w:r>
      <w:r w:rsidR="00777619" w:rsidRPr="006539BA">
        <w:rPr>
          <w:rFonts w:ascii="Times New Roman" w:hAnsi="Times New Roman" w:cs="Times New Roman"/>
          <w:sz w:val="26"/>
          <w:szCs w:val="26"/>
        </w:rPr>
        <w:t>му содержанию</w:t>
      </w:r>
      <w:r w:rsidRPr="006539BA">
        <w:rPr>
          <w:rFonts w:ascii="Times New Roman" w:hAnsi="Times New Roman" w:cs="Times New Roman"/>
          <w:sz w:val="26"/>
          <w:szCs w:val="26"/>
        </w:rPr>
        <w:t xml:space="preserve"> , охране от загрязнения воздушного бассейна, открытых водоемов и почвы, снижению уровня шума и др., осуществляемых в целях создания здоровых, удобных и культурных условий жизни населения путем взаимоувязанного применения средств ландшафтной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и пластики, визуальной информации и рекламы, иных средств</w:t>
      </w:r>
      <w:r w:rsidR="00725BD5" w:rsidRPr="006539BA">
        <w:rPr>
          <w:rFonts w:ascii="Times New Roman" w:hAnsi="Times New Roman" w:cs="Times New Roman"/>
          <w:sz w:val="26"/>
          <w:szCs w:val="26"/>
        </w:rPr>
        <w:t>, а так же работы по санитарной очистке территорий;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бункер-накопитель - емкость для сбора твердых коммунальных отходов или крупногабаритных отходов объемом свыше 6 куб. 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восстановительное озеленение - озеленение, проводимое во всех случаях повреждения или уничтожения зеленых насаждений;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восстановительная стоимость зеленых насаждений - стоимостная оценка зеленых насаждений, включающая в себя все затраты на закладку зеленых насаждений (покупка, посадка) и их содержание (уход) до состояния, обеспечивающего выполнение насаждениями их экологических, защитных, рекреационных, эстетических и иных функций в пересчете на одно дерево, один кустарник, одну лиану, единицу площади или иную единицу измерения;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вывески - информационные конструкции, размещаемые на </w:t>
      </w:r>
      <w:r w:rsidR="00E41BAA" w:rsidRPr="006539BA">
        <w:rPr>
          <w:rFonts w:ascii="Times New Roman" w:hAnsi="Times New Roman" w:cs="Times New Roman"/>
          <w:sz w:val="26"/>
          <w:szCs w:val="26"/>
        </w:rPr>
        <w:t xml:space="preserve">любых поверхностях, в том числе </w:t>
      </w:r>
      <w:r w:rsidRPr="006539BA">
        <w:rPr>
          <w:rFonts w:ascii="Times New Roman" w:hAnsi="Times New Roman" w:cs="Times New Roman"/>
          <w:sz w:val="26"/>
          <w:szCs w:val="26"/>
        </w:rPr>
        <w:t>фасадах, крышах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в том числе настоящими Правилами;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газон - травяной покров, создаваемый посевом семян специально подобранных трав</w:t>
      </w:r>
      <w:r w:rsidR="00E41BAA" w:rsidRPr="006539BA">
        <w:rPr>
          <w:rFonts w:ascii="Times New Roman" w:hAnsi="Times New Roman" w:cs="Times New Roman"/>
          <w:sz w:val="26"/>
          <w:szCs w:val="26"/>
        </w:rPr>
        <w:t xml:space="preserve"> либо самосевом</w:t>
      </w:r>
      <w:r w:rsidRPr="006539BA">
        <w:rPr>
          <w:rFonts w:ascii="Times New Roman" w:hAnsi="Times New Roman" w:cs="Times New Roman"/>
          <w:sz w:val="26"/>
          <w:szCs w:val="26"/>
        </w:rPr>
        <w:t>, являющийся фоном для парковых сооружений и (или) самостоятельным элементом ландшафтной композиции;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грунт - субстрат, состоящий из минерального и органического вещества природного и антропогенного происхождения;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жидкие отходы </w:t>
      </w:r>
      <w:r w:rsidR="00E41BAA" w:rsidRPr="006539BA">
        <w:rPr>
          <w:rFonts w:ascii="Times New Roman" w:hAnsi="Times New Roman" w:cs="Times New Roman"/>
          <w:sz w:val="26"/>
          <w:szCs w:val="26"/>
        </w:rPr>
        <w:t>–</w:t>
      </w:r>
      <w:r w:rsidRPr="006539BA">
        <w:rPr>
          <w:rFonts w:ascii="Times New Roman" w:hAnsi="Times New Roman" w:cs="Times New Roman"/>
          <w:sz w:val="26"/>
          <w:szCs w:val="26"/>
        </w:rPr>
        <w:t xml:space="preserve"> отходы</w:t>
      </w:r>
      <w:r w:rsidR="00E41BAA" w:rsidRPr="006539BA">
        <w:rPr>
          <w:rFonts w:ascii="Times New Roman" w:hAnsi="Times New Roman" w:cs="Times New Roman"/>
          <w:sz w:val="26"/>
          <w:szCs w:val="26"/>
        </w:rPr>
        <w:t>, образующиеся в результате жизнедеятельности или промышленного производства</w:t>
      </w:r>
      <w:r w:rsidRPr="006539BA">
        <w:rPr>
          <w:rFonts w:ascii="Times New Roman" w:hAnsi="Times New Roman" w:cs="Times New Roman"/>
          <w:sz w:val="26"/>
          <w:szCs w:val="26"/>
        </w:rPr>
        <w:t xml:space="preserve"> (осадки) из выгребных ям и хозяйственно-бытовые стоки, инфильтрационные воды объектов размещения этих отходов;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зеленые насаждения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плодородный почвенный слой, выполняющая </w:t>
      </w:r>
      <w:proofErr w:type="spellStart"/>
      <w:r w:rsidRPr="006539BA">
        <w:rPr>
          <w:rFonts w:ascii="Times New Roman" w:hAnsi="Times New Roman" w:cs="Times New Roman"/>
          <w:sz w:val="26"/>
          <w:szCs w:val="26"/>
        </w:rPr>
        <w:t>средообразующие</w:t>
      </w:r>
      <w:proofErr w:type="spellEnd"/>
      <w:r w:rsidRPr="006539BA">
        <w:rPr>
          <w:rFonts w:ascii="Times New Roman" w:hAnsi="Times New Roman" w:cs="Times New Roman"/>
          <w:sz w:val="26"/>
          <w:szCs w:val="26"/>
        </w:rPr>
        <w:t>, рекреационные, архитектурно-планировочные, санитарно-гигиенические, экологические и эстетические функции;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lastRenderedPageBreak/>
        <w:t>земляные работы - производство работ, связанн</w:t>
      </w:r>
      <w:r w:rsidR="00015337" w:rsidRPr="006539BA">
        <w:rPr>
          <w:rFonts w:ascii="Times New Roman" w:hAnsi="Times New Roman" w:cs="Times New Roman"/>
          <w:sz w:val="26"/>
          <w:szCs w:val="26"/>
        </w:rPr>
        <w:t>ых</w:t>
      </w:r>
      <w:r w:rsidRPr="006539BA">
        <w:rPr>
          <w:rFonts w:ascii="Times New Roman" w:hAnsi="Times New Roman" w:cs="Times New Roman"/>
          <w:sz w:val="26"/>
          <w:szCs w:val="26"/>
        </w:rPr>
        <w:t xml:space="preserve"> со вскрытием</w:t>
      </w:r>
      <w:r w:rsidR="00015337" w:rsidRPr="006539BA">
        <w:rPr>
          <w:rFonts w:ascii="Times New Roman" w:hAnsi="Times New Roman" w:cs="Times New Roman"/>
          <w:sz w:val="26"/>
          <w:szCs w:val="26"/>
        </w:rPr>
        <w:t xml:space="preserve"> грунта на глубину более 30 см (за исключением пахотных работ)</w:t>
      </w:r>
      <w:r w:rsidRPr="006539BA">
        <w:rPr>
          <w:rFonts w:ascii="Times New Roman" w:hAnsi="Times New Roman" w:cs="Times New Roman"/>
          <w:sz w:val="26"/>
          <w:szCs w:val="26"/>
        </w:rPr>
        <w:t>,</w:t>
      </w:r>
      <w:r w:rsidR="00015337" w:rsidRPr="006539BA">
        <w:rPr>
          <w:rFonts w:ascii="Times New Roman" w:hAnsi="Times New Roman" w:cs="Times New Roman"/>
          <w:sz w:val="26"/>
          <w:szCs w:val="26"/>
        </w:rPr>
        <w:t xml:space="preserve"> включающих выемку (разработку) грунта, его перемещение, укладку с разравниваем и уплотнением грунта, а так же подготовительные работы, связанные со сносом зеленых насаждений и расчисткой территории; производство сопутствующих работ,</w:t>
      </w:r>
      <w:r w:rsidRPr="006539BA">
        <w:rPr>
          <w:rFonts w:ascii="Times New Roman" w:hAnsi="Times New Roman" w:cs="Times New Roman"/>
          <w:sz w:val="26"/>
          <w:szCs w:val="26"/>
        </w:rPr>
        <w:t xml:space="preserve">  перемещением грунта (почвы) любым способом, с нарушением целостности усовершенствованных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r w:rsidR="00015337" w:rsidRPr="006539BA">
        <w:rPr>
          <w:rFonts w:ascii="Times New Roman" w:hAnsi="Times New Roman" w:cs="Times New Roman"/>
          <w:sz w:val="26"/>
          <w:szCs w:val="26"/>
        </w:rPr>
        <w:t xml:space="preserve"> на высоту более 50 см;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инженерные сети и сооружения - подземные и наземные коммуникационные коллекторы, трубопроводы тепло-, газо-, водоснабжения и водоотведения, линейно-кабельные сооружения связи и линии электропередачи, крановые узлы газопроводов, бойлерные станции, вентиляционные, калориферные шахты и камеры, колодцы, подземные части фонтанов, аварийные выходы тоннельно-транспортных развязок, подстанции, центральные тепловые пункты, ремонтно-эксплуатационные комплексы и постройки, диспетчерские пункты;</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информационные указатели - объект благоустройства, выполняющий функцию информирования населения. К информационным указателям относятся: указатели площадей, мостов и т.д.,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и расписания пассажирского транспорта;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контейнер - емкость для сбора твердых коммунальных отходов, металлическая или пластиковая;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контейнерная площадка - специальная площадка для установки контейнеров (бункеров-накопителей) с бетонным, асфальтовым или иным водонепроницаемым покрытием, ограниченная бордюром по периметру и ограждениями либо кустарниками с трех сторон и имеющая подъездной путь для автотранспорта, рассчитанная на установку необходимого числа контейнеров (бункеров-накопителей), но не более пяти. Контейнерные площадки допускается объединять с площадками под крупногабаритные отходы, а также оборудовать крышей (навесом);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крупногабаритные отходы (далее - КГО)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малогабаритный (малый) контейнер - емкость для сбора отходов и мусора, металлическая или пластиковая, объемом менее 0,5 куб. м;</w:t>
      </w:r>
    </w:p>
    <w:p w:rsidR="008114BB"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малые архитектурные формы - искусственные элементы  среды обитания в поселени</w:t>
      </w:r>
      <w:r w:rsidR="008114BB" w:rsidRPr="006539BA">
        <w:rPr>
          <w:rFonts w:ascii="Times New Roman" w:hAnsi="Times New Roman" w:cs="Times New Roman"/>
          <w:sz w:val="26"/>
          <w:szCs w:val="26"/>
        </w:rPr>
        <w:t xml:space="preserve">и </w:t>
      </w:r>
      <w:r w:rsidRPr="006539BA">
        <w:rPr>
          <w:rFonts w:ascii="Times New Roman" w:hAnsi="Times New Roman" w:cs="Times New Roman"/>
          <w:sz w:val="26"/>
          <w:szCs w:val="26"/>
        </w:rPr>
        <w:t xml:space="preserve"> и садово-парковой среды (беседки, ограды, садовая, парковая мебель, светильники, вазоны для цветов,</w:t>
      </w:r>
      <w:r w:rsidR="008114BB" w:rsidRPr="006539BA">
        <w:rPr>
          <w:rFonts w:ascii="Times New Roman" w:hAnsi="Times New Roman" w:cs="Times New Roman"/>
          <w:sz w:val="26"/>
          <w:szCs w:val="26"/>
        </w:rPr>
        <w:t xml:space="preserve"> </w:t>
      </w:r>
      <w:r w:rsidRPr="006539BA">
        <w:rPr>
          <w:rFonts w:ascii="Times New Roman" w:hAnsi="Times New Roman" w:cs="Times New Roman"/>
          <w:sz w:val="26"/>
          <w:szCs w:val="26"/>
        </w:rPr>
        <w:t>скульптуры</w:t>
      </w:r>
      <w:r w:rsidR="008114BB" w:rsidRPr="006539BA">
        <w:rPr>
          <w:rFonts w:ascii="Times New Roman" w:hAnsi="Times New Roman" w:cs="Times New Roman"/>
          <w:sz w:val="26"/>
          <w:szCs w:val="26"/>
        </w:rPr>
        <w:t>), а так же урны.</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lastRenderedPageBreak/>
        <w:t>мусор - мелкие неоднородные сухие или влажные отходы, образующиеся в результате жизнедеятельности людей;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навес - специально оборудованная конструкция для сбора КГО, строительного мусора, тары, упаковки от ремонта и реконструкции квартир и мест общего пользования в многоквартирном доме, предотвращающая раздувание отходов и мусора ветром и попадание атмосферных осадков;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наружное освещение - это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объект накопления отходов - специально оборудованное сооружение, предназначенное для временного складирования отходов (контейнерная (бункерная) площадка, площадка под КГО,  навес, специальные емкости, в том числе для отдельных видов отходов);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объекты потребительского рынка - капитальные стационарные и некапитальные нестационарные (выполненные из легких конструкций, не предусматривающих устройство заглубленных фундаментов и подземных сооружений) сооружения, а также нестационарные (передвижные) объекты, предназначенные для осуществления розничной торговли, общественного питания, бытового обслуживания населения;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опасные метеорологические явления - природные процессы и явления, возникающие в атмосфере и (или) у поверхности Земли, которые по своей интенсивности (силе), масштабу распространения и продолжительности оказывают или могут оказать поражающее воздействие на людей, объекты экономики и окружающую среду, в том числе представляют угрозу движению транспорта, возникновения дорожно-транспортных происшествий, снижения скорости движения транспорта;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отведенная территория - земельные участки, предоставленные в установленном порядке юридическим лицам, индивидуальным предпринимателям и гражданам на праве собственности, аренды, ином законном основании в соответствии с действующим законодательством;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очистка территорий - мероприятия, направленные на обеспечение экологического и санитарно-эпидемиологического благополучия населения и </w:t>
      </w:r>
      <w:r w:rsidRPr="006539BA">
        <w:rPr>
          <w:rFonts w:ascii="Times New Roman" w:hAnsi="Times New Roman" w:cs="Times New Roman"/>
          <w:sz w:val="26"/>
          <w:szCs w:val="26"/>
        </w:rPr>
        <w:lastRenderedPageBreak/>
        <w:t>охрану окружающей среды;</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охрана зеленых насаждений и объектов озеленения - система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и необходимых для нормализации экологической обстановки и создания благоприятной окружающей среды;</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повреждение зеленых насаждений - нарушение целостности зеленых насаждений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нарушением целостности живого надпочвенного покрова, изменением состава атмосферного воздуха, поджог и иное причинение вреда;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придомовая территория - территория, отведенная в установленном порядке под жилой дом (здание, сооружение), в том числе внесенная в технический паспорт жилого дома (здания, сооружения), и связанные с ним хозяйственные и технические сооружения, и включающая в себя: территорию под жилым домом (зданием,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сооружения);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прилегающая территория - территория, </w:t>
      </w:r>
      <w:r w:rsidR="00AE2B0A" w:rsidRPr="006539BA">
        <w:rPr>
          <w:rFonts w:ascii="Times New Roman" w:hAnsi="Times New Roman" w:cs="Times New Roman"/>
          <w:sz w:val="26"/>
          <w:szCs w:val="26"/>
        </w:rPr>
        <w:t xml:space="preserve"> </w:t>
      </w:r>
      <w:r w:rsidRPr="006539BA">
        <w:rPr>
          <w:rFonts w:ascii="Times New Roman" w:hAnsi="Times New Roman" w:cs="Times New Roman"/>
          <w:sz w:val="26"/>
          <w:szCs w:val="26"/>
        </w:rPr>
        <w:t>непосредственно примыкающая к границам земельного участка, здания, сооружения, жилого дома, ограждения, строительной площадке, торговым объектам (стационарным, нестационарным), объектам организации общественного питания, инженерным сетям и иным объектам, находящимся в собственности, владении, пользовании у юридических или физических лиц, индивидуальных предпринимателей, с газонами, малыми архитектурными формами, иными объектами благоустройства и озеленения;</w:t>
      </w:r>
    </w:p>
    <w:p w:rsidR="003452AA" w:rsidRPr="006539BA" w:rsidRDefault="003452AA">
      <w:pPr>
        <w:pStyle w:val="ConsPlusNormal"/>
        <w:spacing w:before="220"/>
        <w:ind w:firstLine="540"/>
        <w:jc w:val="both"/>
        <w:rPr>
          <w:rFonts w:ascii="Times New Roman" w:hAnsi="Times New Roman" w:cs="Times New Roman"/>
          <w:sz w:val="26"/>
          <w:szCs w:val="26"/>
        </w:rPr>
      </w:pPr>
      <w:proofErr w:type="spellStart"/>
      <w:r w:rsidRPr="006539BA">
        <w:rPr>
          <w:rFonts w:ascii="Times New Roman" w:hAnsi="Times New Roman" w:cs="Times New Roman"/>
          <w:sz w:val="26"/>
          <w:szCs w:val="26"/>
        </w:rPr>
        <w:t>противогололедные</w:t>
      </w:r>
      <w:proofErr w:type="spellEnd"/>
      <w:r w:rsidRPr="006539BA">
        <w:rPr>
          <w:rFonts w:ascii="Times New Roman" w:hAnsi="Times New Roman" w:cs="Times New Roman"/>
          <w:sz w:val="26"/>
          <w:szCs w:val="26"/>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рекламные конструкции - щиты, стенды, </w:t>
      </w:r>
      <w:r w:rsidR="00AE2B0A" w:rsidRPr="006539BA">
        <w:rPr>
          <w:rFonts w:ascii="Times New Roman" w:hAnsi="Times New Roman" w:cs="Times New Roman"/>
          <w:sz w:val="26"/>
          <w:szCs w:val="26"/>
        </w:rPr>
        <w:t xml:space="preserve"> </w:t>
      </w:r>
      <w:r w:rsidRPr="006539BA">
        <w:rPr>
          <w:rFonts w:ascii="Times New Roman" w:hAnsi="Times New Roman" w:cs="Times New Roman"/>
          <w:sz w:val="26"/>
          <w:szCs w:val="26"/>
        </w:rPr>
        <w:t>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в целях распространения рекламы;</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реконструкция зеленых насаждений - изменение видового, возрастного </w:t>
      </w:r>
      <w:r w:rsidRPr="006539BA">
        <w:rPr>
          <w:rFonts w:ascii="Times New Roman" w:hAnsi="Times New Roman" w:cs="Times New Roman"/>
          <w:sz w:val="26"/>
          <w:szCs w:val="26"/>
        </w:rPr>
        <w:lastRenderedPageBreak/>
        <w:t>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 особо ценных пород;</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смет - грунтовые и пылевые наносы, опавшие листья;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снос </w:t>
      </w:r>
      <w:r w:rsidR="00AE2B0A" w:rsidRPr="006539BA">
        <w:rPr>
          <w:rFonts w:ascii="Times New Roman" w:hAnsi="Times New Roman" w:cs="Times New Roman"/>
          <w:sz w:val="26"/>
          <w:szCs w:val="26"/>
        </w:rPr>
        <w:t xml:space="preserve"> </w:t>
      </w:r>
      <w:r w:rsidRPr="006539BA">
        <w:rPr>
          <w:rFonts w:ascii="Times New Roman" w:hAnsi="Times New Roman" w:cs="Times New Roman"/>
          <w:sz w:val="26"/>
          <w:szCs w:val="26"/>
        </w:rPr>
        <w:t xml:space="preserve">зеленых насаждений - вырубка, обрезка, пересадка деревьев, кустарников, лиан, выкапывание, раскапывание цветников, травяного покрова, плодородного почвенного слоя, выполнение которых согласовано с уполномоченным органом местного самоуправления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в порядке, установленном муниципальным правовым актом, и объективно необходимо в целях обеспечения условий для размещения объектов капитального строительства, линейных объектов, их ремонта и обслуживания, реконструкции и содержания зеленых насаждений, а также в целях обеспечения нормативных требований к освещенности жилых и нежилых помещений;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создание зеленых насаждений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содержание зеленых насаждений (уход за зелеными насаждениями) - комплекс агротехнических мероприятий, направленных на выращивание устойчивых и высокодекоративных насаждений, уход за ними, включая обрезку древесно-кустарниковой растительности;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содержание территории и объектов благоустройства - комплекс мероприятий, связанных с уборкой территории, проведением </w:t>
      </w:r>
      <w:r w:rsidR="00AE2B0A" w:rsidRPr="006539BA">
        <w:rPr>
          <w:rFonts w:ascii="Times New Roman" w:hAnsi="Times New Roman" w:cs="Times New Roman"/>
          <w:sz w:val="26"/>
          <w:szCs w:val="26"/>
        </w:rPr>
        <w:t xml:space="preserve"> </w:t>
      </w:r>
      <w:r w:rsidRPr="006539BA">
        <w:rPr>
          <w:rFonts w:ascii="Times New Roman" w:hAnsi="Times New Roman" w:cs="Times New Roman"/>
          <w:sz w:val="26"/>
          <w:szCs w:val="26"/>
        </w:rPr>
        <w:t>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специализированная</w:t>
      </w:r>
      <w:r w:rsidR="00AE2B0A" w:rsidRPr="006539BA">
        <w:rPr>
          <w:rFonts w:ascii="Times New Roman" w:hAnsi="Times New Roman" w:cs="Times New Roman"/>
          <w:sz w:val="26"/>
          <w:szCs w:val="26"/>
        </w:rPr>
        <w:t xml:space="preserve"> </w:t>
      </w:r>
      <w:r w:rsidRPr="006539BA">
        <w:rPr>
          <w:rFonts w:ascii="Times New Roman" w:hAnsi="Times New Roman" w:cs="Times New Roman"/>
          <w:sz w:val="26"/>
          <w:szCs w:val="26"/>
        </w:rPr>
        <w:t>организация - юридическое лицо, индивидуальный предприниматель, основной деятельностью которых является осуществление работ в следующих сферах: содержание жилищного фонда; оформление документации на проведение земляных работ при строительстве, ремонте, реконструкции коммуникаций на территориях общего пользования; организация и проведение работ по подготовке документации для выдачи разрешений на снос зеленых насаждений; содержание и уборка объектов благоустройства; содержание и уборка дорог; содержание и охрана элементов наружного освещения; содержание, эксплуатация, капитальный и текущий ремонт инженерных коммуникаций; содержание зеленых насаждений;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строительный мусор - остатки сырья, материалов и (или) конструктивных элементов, образующиеся при строительстве, реконструкции, ремонте, </w:t>
      </w:r>
      <w:r w:rsidRPr="006539BA">
        <w:rPr>
          <w:rFonts w:ascii="Times New Roman" w:hAnsi="Times New Roman" w:cs="Times New Roman"/>
          <w:sz w:val="26"/>
          <w:szCs w:val="26"/>
        </w:rPr>
        <w:lastRenderedPageBreak/>
        <w:t>разрушении, сносе, разборке зданий, сооружений, инженерных коммуникаций и промышленных объектов;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территории общего пользования - территории, которыми беспрепятственно пользуется неограниченный круг лиц </w:t>
      </w:r>
      <w:r w:rsidR="00AE2B0A" w:rsidRPr="006539BA">
        <w:rPr>
          <w:rFonts w:ascii="Times New Roman" w:hAnsi="Times New Roman" w:cs="Times New Roman"/>
          <w:sz w:val="26"/>
          <w:szCs w:val="26"/>
        </w:rPr>
        <w:t xml:space="preserve"> </w:t>
      </w:r>
      <w:r w:rsidRPr="006539BA">
        <w:rPr>
          <w:rFonts w:ascii="Times New Roman" w:hAnsi="Times New Roman" w:cs="Times New Roman"/>
          <w:sz w:val="26"/>
          <w:szCs w:val="26"/>
        </w:rPr>
        <w:t>;</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травяной покров - вид зеленых насаждений, а именно, травянистая растительность естественного (в том числе луговые, болотные, полевые травы) и искусственного происхождения (включая все виды газонов);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уборка территорий - вид деятельности, связанный со сбором, вывозом в специально отведенные места сбора отходов,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уничтожение зеленых насаждений - повреждение зеленых насаждений, повлекшее полное прекращение их роста и гибель;</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упаковка (транспортная, потребительская, включая тару) - продукция промышленного производства, сопутствующая товарам и используемая для сохранности потребительских свойств товаров;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фасады - все видимые стороны здания, сооружения с улиц и дворовых территорий;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цветник - высаженные одно-, двух- или многолетние цветочные растения на участке геометрической (включая рабатки, клумбы, миксбордеры и прочее) или свободной формы, а также свободное размещение цветочных растений на газонах, вдоль дорожек, опушек, бордюров, в вазах</w:t>
      </w:r>
      <w:r w:rsidR="00AE2B0A" w:rsidRPr="006539BA">
        <w:rPr>
          <w:rFonts w:ascii="Times New Roman" w:hAnsi="Times New Roman" w:cs="Times New Roman"/>
          <w:sz w:val="26"/>
          <w:szCs w:val="26"/>
        </w:rPr>
        <w:t xml:space="preserve"> </w:t>
      </w:r>
      <w:r w:rsidRPr="006539BA">
        <w:rPr>
          <w:rFonts w:ascii="Times New Roman" w:hAnsi="Times New Roman" w:cs="Times New Roman"/>
          <w:sz w:val="26"/>
          <w:szCs w:val="26"/>
        </w:rPr>
        <w:t xml:space="preserve"> (в том числе цветочные гирлянды), на крышах зданий;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элементы благоустройства -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1.5. Участниками деятельности по благоустройству могут выступать:</w:t>
      </w:r>
    </w:p>
    <w:p w:rsidR="003452AA" w:rsidRPr="006539BA" w:rsidRDefault="003452AA" w:rsidP="006539BA">
      <w:pPr>
        <w:pStyle w:val="ConsPlusNormal"/>
        <w:numPr>
          <w:ilvl w:val="0"/>
          <w:numId w:val="34"/>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население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которое формирует запрос на благоустройство, принимает участие в оценке предлагаемых решений, участвует в </w:t>
      </w:r>
      <w:r w:rsidRPr="006539BA">
        <w:rPr>
          <w:rFonts w:ascii="Times New Roman" w:hAnsi="Times New Roman" w:cs="Times New Roman"/>
          <w:sz w:val="26"/>
          <w:szCs w:val="26"/>
        </w:rPr>
        <w:lastRenderedPageBreak/>
        <w:t>выполнении работ. Жители могут быть представлены общественными организациями и объединениями;</w:t>
      </w:r>
    </w:p>
    <w:p w:rsidR="003452AA" w:rsidRPr="006539BA" w:rsidRDefault="003452AA" w:rsidP="006539BA">
      <w:pPr>
        <w:pStyle w:val="ConsPlusNormal"/>
        <w:numPr>
          <w:ilvl w:val="0"/>
          <w:numId w:val="34"/>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представители органов местного самоуправления муниципальных образований, которые формируют техническое задание, выбирают исполнителей и обеспечивают финансирование в пределах своих полномочий;</w:t>
      </w:r>
    </w:p>
    <w:p w:rsidR="003452AA" w:rsidRPr="006539BA" w:rsidRDefault="003452AA" w:rsidP="006539BA">
      <w:pPr>
        <w:pStyle w:val="ConsPlusNormal"/>
        <w:numPr>
          <w:ilvl w:val="0"/>
          <w:numId w:val="34"/>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хозяйствующие субъекты, осуществляющие деятельность на территории соответствующего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которые могут участвовать в формировании запроса на благоустройство, а также в финансировании мероприятий по благоустройству;</w:t>
      </w:r>
    </w:p>
    <w:p w:rsidR="003452AA" w:rsidRPr="006539BA" w:rsidRDefault="003452AA" w:rsidP="006539BA">
      <w:pPr>
        <w:pStyle w:val="ConsPlusNormal"/>
        <w:numPr>
          <w:ilvl w:val="0"/>
          <w:numId w:val="34"/>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452AA" w:rsidRPr="006539BA" w:rsidRDefault="003452AA" w:rsidP="006539BA">
      <w:pPr>
        <w:pStyle w:val="ConsPlusNormal"/>
        <w:numPr>
          <w:ilvl w:val="0"/>
          <w:numId w:val="34"/>
        </w:numPr>
        <w:spacing w:before="220"/>
        <w:jc w:val="both"/>
        <w:rPr>
          <w:rFonts w:ascii="Times New Roman" w:hAnsi="Times New Roman" w:cs="Times New Roman"/>
          <w:sz w:val="26"/>
          <w:szCs w:val="26"/>
        </w:rPr>
      </w:pPr>
      <w:r w:rsidRPr="006539BA">
        <w:rPr>
          <w:rFonts w:ascii="Times New Roman" w:hAnsi="Times New Roman" w:cs="Times New Roman"/>
          <w:sz w:val="26"/>
          <w:szCs w:val="26"/>
        </w:rPr>
        <w:t>исполнители работ, специалисты по благоустройству и озеленению, в том числе по возведению малых архитектурных форм;</w:t>
      </w:r>
    </w:p>
    <w:p w:rsidR="003452AA" w:rsidRPr="006539BA" w:rsidRDefault="003452AA" w:rsidP="006539BA">
      <w:pPr>
        <w:pStyle w:val="ConsPlusNormal"/>
        <w:numPr>
          <w:ilvl w:val="0"/>
          <w:numId w:val="34"/>
        </w:numPr>
        <w:spacing w:before="220"/>
        <w:jc w:val="both"/>
        <w:rPr>
          <w:rFonts w:ascii="Times New Roman" w:hAnsi="Times New Roman" w:cs="Times New Roman"/>
          <w:sz w:val="26"/>
          <w:szCs w:val="26"/>
        </w:rPr>
      </w:pPr>
      <w:r w:rsidRPr="006539BA">
        <w:rPr>
          <w:rFonts w:ascii="Times New Roman" w:hAnsi="Times New Roman" w:cs="Times New Roman"/>
          <w:sz w:val="26"/>
          <w:szCs w:val="26"/>
        </w:rPr>
        <w:t>иные лица.</w:t>
      </w:r>
    </w:p>
    <w:p w:rsidR="003452AA" w:rsidRPr="006539BA" w:rsidRDefault="003452AA">
      <w:pPr>
        <w:pStyle w:val="ConsPlusNormal"/>
        <w:ind w:firstLine="540"/>
        <w:jc w:val="both"/>
        <w:rPr>
          <w:rFonts w:ascii="Times New Roman" w:hAnsi="Times New Roman" w:cs="Times New Roman"/>
          <w:sz w:val="26"/>
          <w:szCs w:val="26"/>
        </w:rPr>
      </w:pPr>
    </w:p>
    <w:p w:rsidR="003452AA" w:rsidRPr="006539BA" w:rsidRDefault="003452AA">
      <w:pPr>
        <w:pStyle w:val="ConsPlusNormal"/>
        <w:jc w:val="center"/>
        <w:outlineLvl w:val="1"/>
        <w:rPr>
          <w:rFonts w:ascii="Times New Roman" w:hAnsi="Times New Roman" w:cs="Times New Roman"/>
          <w:b/>
          <w:sz w:val="26"/>
          <w:szCs w:val="26"/>
        </w:rPr>
      </w:pPr>
      <w:r w:rsidRPr="006539BA">
        <w:rPr>
          <w:rFonts w:ascii="Times New Roman" w:hAnsi="Times New Roman" w:cs="Times New Roman"/>
          <w:b/>
          <w:sz w:val="26"/>
          <w:szCs w:val="26"/>
        </w:rPr>
        <w:t>II. ЭЛЕМЕНТЫ БЛАГОУСТРОЙСТВА ТЕРРИТОРИЙ</w:t>
      </w:r>
    </w:p>
    <w:p w:rsidR="003452AA" w:rsidRPr="006539BA" w:rsidRDefault="003452AA">
      <w:pPr>
        <w:pStyle w:val="ConsPlusNormal"/>
        <w:ind w:firstLine="540"/>
        <w:jc w:val="both"/>
        <w:rPr>
          <w:rFonts w:ascii="Times New Roman" w:hAnsi="Times New Roman" w:cs="Times New Roman"/>
          <w:sz w:val="26"/>
          <w:szCs w:val="26"/>
        </w:rPr>
      </w:pPr>
    </w:p>
    <w:p w:rsidR="003452AA" w:rsidRPr="006539BA" w:rsidRDefault="003452AA">
      <w:pPr>
        <w:pStyle w:val="ConsPlusNormal"/>
        <w:ind w:firstLine="540"/>
        <w:jc w:val="both"/>
        <w:rPr>
          <w:rFonts w:ascii="Times New Roman" w:hAnsi="Times New Roman" w:cs="Times New Roman"/>
          <w:b/>
          <w:sz w:val="26"/>
          <w:szCs w:val="26"/>
        </w:rPr>
      </w:pPr>
      <w:r w:rsidRPr="006539BA">
        <w:rPr>
          <w:rFonts w:ascii="Times New Roman" w:hAnsi="Times New Roman" w:cs="Times New Roman"/>
          <w:b/>
          <w:sz w:val="26"/>
          <w:szCs w:val="26"/>
        </w:rPr>
        <w:t>2.1. Элементы инженерной подготовки и защиты территорий.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2.1.2. При проектировании благоустройства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2.1.3. В случае если проектное решение связано со снятием плодородного слоя почвы, толщина снятия должна составлять 150 - 200 мм. При этом необходимо предусмотреть оборудование места для его временного хранения.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2.1.4. При террасировании рельефа на территории </w:t>
      </w:r>
      <w:r w:rsidR="00725BD5" w:rsidRPr="006539BA">
        <w:rPr>
          <w:rFonts w:ascii="Times New Roman" w:hAnsi="Times New Roman" w:cs="Times New Roman"/>
          <w:sz w:val="26"/>
          <w:szCs w:val="26"/>
        </w:rPr>
        <w:t>муниципального</w:t>
      </w:r>
      <w:r w:rsidR="002D0079" w:rsidRPr="006539BA">
        <w:rPr>
          <w:rFonts w:ascii="Times New Roman" w:hAnsi="Times New Roman" w:cs="Times New Roman"/>
          <w:sz w:val="26"/>
          <w:szCs w:val="26"/>
        </w:rPr>
        <w:t xml:space="preserve"> района</w:t>
      </w:r>
      <w:r w:rsidRPr="006539BA">
        <w:rPr>
          <w:rFonts w:ascii="Times New Roman" w:hAnsi="Times New Roman" w:cs="Times New Roman"/>
          <w:sz w:val="26"/>
          <w:szCs w:val="26"/>
        </w:rPr>
        <w:t xml:space="preserve"> следует проектировать подпорные стенки и откосы.</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Подпорные стенки следует проектировать с учетом разницы высот сопрягаемых террас. При перепадах рельефа более 0,4 м подпорные стенки необходимо проектировать как инженерное сооружение, обеспечивая устойчивость верхней террасы гравитационными (монолитные, из массивной кладки) или </w:t>
      </w:r>
      <w:r w:rsidRPr="006539BA">
        <w:rPr>
          <w:rFonts w:ascii="Times New Roman" w:hAnsi="Times New Roman" w:cs="Times New Roman"/>
          <w:sz w:val="26"/>
          <w:szCs w:val="26"/>
        </w:rPr>
        <w:lastRenderedPageBreak/>
        <w:t>свайными (тонкие анкерные, свайные ростверки) видами подпорных стенок.</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Максимально допустимые величины углов откосов устанавливаются в зависимости от видов грунтов. При этом проводится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2.1.5. Ограждение подпорных стенок и верхних бровок откосов при размещении на них транспортных коммуникаций: при высоте подпорной стенки более 1 м, а откоса - более 2 м высота ограждений пешеходных дорожек, размещаемых вдоль этих сооружений, должна составлять не менее 0,9 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2.1.6. Запрещается устройство подпорных стен без проекта, согласованного с уполномоченным органом местного самоуправления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при этом должно быть соблюдено целевое назначение земельного участка. Порядок такого согласования устанавливается муниципальным правовым актом соответствующего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2.1.7. При организации стока поверхностных вод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6539BA">
        <w:rPr>
          <w:rFonts w:ascii="Times New Roman" w:hAnsi="Times New Roman" w:cs="Times New Roman"/>
          <w:sz w:val="26"/>
          <w:szCs w:val="26"/>
        </w:rPr>
        <w:t>дождеприемных</w:t>
      </w:r>
      <w:proofErr w:type="spellEnd"/>
      <w:r w:rsidRPr="006539BA">
        <w:rPr>
          <w:rFonts w:ascii="Times New Roman" w:hAnsi="Times New Roman" w:cs="Times New Roman"/>
          <w:sz w:val="26"/>
          <w:szCs w:val="26"/>
        </w:rPr>
        <w:t xml:space="preserve"> колодцев.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2.1.8.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 и мойки дорожных покрытий.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2.1.9. Открытые лотки (канавы, кюветы) по дну или по всему периметру следует укреплять (</w:t>
      </w:r>
      <w:proofErr w:type="spellStart"/>
      <w:r w:rsidRPr="006539BA">
        <w:rPr>
          <w:rFonts w:ascii="Times New Roman" w:hAnsi="Times New Roman" w:cs="Times New Roman"/>
          <w:sz w:val="26"/>
          <w:szCs w:val="26"/>
        </w:rPr>
        <w:t>одерновка</w:t>
      </w:r>
      <w:proofErr w:type="spellEnd"/>
      <w:r w:rsidRPr="006539BA">
        <w:rPr>
          <w:rFonts w:ascii="Times New Roman" w:hAnsi="Times New Roman" w:cs="Times New Roman"/>
          <w:sz w:val="26"/>
          <w:szCs w:val="26"/>
        </w:rPr>
        <w:t xml:space="preserve">, каменное мощение, монолитный бетон, сборный железобетон, керамика и др.). Минимальные и максимальные уклоны следует назначать с учетом </w:t>
      </w:r>
      <w:proofErr w:type="spellStart"/>
      <w:r w:rsidRPr="006539BA">
        <w:rPr>
          <w:rFonts w:ascii="Times New Roman" w:hAnsi="Times New Roman" w:cs="Times New Roman"/>
          <w:sz w:val="26"/>
          <w:szCs w:val="26"/>
        </w:rPr>
        <w:t>неразмывающих</w:t>
      </w:r>
      <w:proofErr w:type="spellEnd"/>
      <w:r w:rsidRPr="006539BA">
        <w:rPr>
          <w:rFonts w:ascii="Times New Roman" w:hAnsi="Times New Roman" w:cs="Times New Roman"/>
          <w:sz w:val="26"/>
          <w:szCs w:val="26"/>
        </w:rPr>
        <w:t xml:space="preserve"> скоростей воды, которые принимаются в зависимости от вида покрытия водоотводящих элементов, при необходимости обеспечивать устройство быстротоков (ступенчатых перепадов).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2.1.10. На территориях объектов рекреации водоотводные лотки могут обеспечивать сопряжение покрытия пешеходной коммуникации с газоном.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2.1.11. </w:t>
      </w:r>
      <w:proofErr w:type="spellStart"/>
      <w:r w:rsidRPr="006539BA">
        <w:rPr>
          <w:rFonts w:ascii="Times New Roman" w:hAnsi="Times New Roman" w:cs="Times New Roman"/>
          <w:sz w:val="26"/>
          <w:szCs w:val="26"/>
        </w:rPr>
        <w:t>Дождеприемные</w:t>
      </w:r>
      <w:proofErr w:type="spellEnd"/>
      <w:r w:rsidRPr="006539BA">
        <w:rPr>
          <w:rFonts w:ascii="Times New Roman" w:hAnsi="Times New Roman" w:cs="Times New Roman"/>
          <w:sz w:val="26"/>
          <w:szCs w:val="26"/>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в соответствии с </w:t>
      </w:r>
      <w:hyperlink w:anchor="P135" w:history="1">
        <w:r w:rsidRPr="006539BA">
          <w:rPr>
            <w:rFonts w:ascii="Times New Roman" w:hAnsi="Times New Roman" w:cs="Times New Roman"/>
            <w:sz w:val="26"/>
            <w:szCs w:val="26"/>
          </w:rPr>
          <w:t>таблицей N 1</w:t>
        </w:r>
      </w:hyperlink>
      <w:r w:rsidRPr="006539BA">
        <w:rPr>
          <w:rFonts w:ascii="Times New Roman" w:hAnsi="Times New Roman" w:cs="Times New Roman"/>
          <w:sz w:val="26"/>
          <w:szCs w:val="26"/>
        </w:rPr>
        <w:t>.</w:t>
      </w:r>
    </w:p>
    <w:p w:rsidR="003452AA" w:rsidRPr="006539BA" w:rsidRDefault="003452AA">
      <w:pPr>
        <w:pStyle w:val="ConsPlusNormal"/>
        <w:ind w:firstLine="540"/>
        <w:jc w:val="both"/>
        <w:rPr>
          <w:rFonts w:ascii="Times New Roman" w:hAnsi="Times New Roman" w:cs="Times New Roman"/>
          <w:sz w:val="26"/>
          <w:szCs w:val="26"/>
        </w:rPr>
      </w:pPr>
    </w:p>
    <w:p w:rsidR="006539BA" w:rsidRPr="006539BA" w:rsidRDefault="006539BA">
      <w:pPr>
        <w:pStyle w:val="ConsPlusNormal"/>
        <w:ind w:firstLine="540"/>
        <w:jc w:val="both"/>
        <w:rPr>
          <w:rFonts w:ascii="Times New Roman" w:hAnsi="Times New Roman" w:cs="Times New Roman"/>
          <w:sz w:val="26"/>
          <w:szCs w:val="26"/>
        </w:rPr>
      </w:pPr>
    </w:p>
    <w:p w:rsidR="006539BA" w:rsidRPr="006539BA" w:rsidRDefault="006539BA">
      <w:pPr>
        <w:pStyle w:val="ConsPlusNormal"/>
        <w:ind w:firstLine="540"/>
        <w:jc w:val="both"/>
        <w:rPr>
          <w:rFonts w:ascii="Times New Roman" w:hAnsi="Times New Roman" w:cs="Times New Roman"/>
          <w:sz w:val="26"/>
          <w:szCs w:val="26"/>
        </w:rPr>
      </w:pPr>
    </w:p>
    <w:p w:rsidR="006539BA" w:rsidRPr="006539BA" w:rsidRDefault="006539BA">
      <w:pPr>
        <w:pStyle w:val="ConsPlusNormal"/>
        <w:ind w:firstLine="540"/>
        <w:jc w:val="both"/>
        <w:rPr>
          <w:rFonts w:ascii="Times New Roman" w:hAnsi="Times New Roman" w:cs="Times New Roman"/>
          <w:sz w:val="26"/>
          <w:szCs w:val="26"/>
        </w:rPr>
      </w:pPr>
    </w:p>
    <w:p w:rsidR="006539BA" w:rsidRPr="006539BA" w:rsidRDefault="006539BA">
      <w:pPr>
        <w:pStyle w:val="ConsPlusNormal"/>
        <w:ind w:firstLine="540"/>
        <w:jc w:val="both"/>
        <w:rPr>
          <w:rFonts w:ascii="Times New Roman" w:hAnsi="Times New Roman" w:cs="Times New Roman"/>
          <w:sz w:val="26"/>
          <w:szCs w:val="26"/>
        </w:rPr>
      </w:pPr>
    </w:p>
    <w:p w:rsidR="006539BA" w:rsidRPr="006539BA" w:rsidRDefault="006539BA">
      <w:pPr>
        <w:pStyle w:val="ConsPlusNormal"/>
        <w:ind w:firstLine="540"/>
        <w:jc w:val="both"/>
        <w:rPr>
          <w:rFonts w:ascii="Times New Roman" w:hAnsi="Times New Roman" w:cs="Times New Roman"/>
          <w:sz w:val="26"/>
          <w:szCs w:val="26"/>
        </w:rPr>
      </w:pPr>
    </w:p>
    <w:p w:rsidR="003452AA" w:rsidRPr="006539BA" w:rsidRDefault="003452AA">
      <w:pPr>
        <w:pStyle w:val="ConsPlusNormal"/>
        <w:jc w:val="right"/>
        <w:outlineLvl w:val="2"/>
        <w:rPr>
          <w:rFonts w:ascii="Times New Roman" w:hAnsi="Times New Roman" w:cs="Times New Roman"/>
          <w:sz w:val="26"/>
          <w:szCs w:val="26"/>
        </w:rPr>
      </w:pPr>
      <w:bookmarkStart w:id="1" w:name="P135"/>
      <w:bookmarkEnd w:id="1"/>
      <w:r w:rsidRPr="006539BA">
        <w:rPr>
          <w:rFonts w:ascii="Times New Roman" w:hAnsi="Times New Roman" w:cs="Times New Roman"/>
          <w:sz w:val="26"/>
          <w:szCs w:val="26"/>
        </w:rPr>
        <w:lastRenderedPageBreak/>
        <w:t>Таблица N 1</w:t>
      </w:r>
    </w:p>
    <w:p w:rsidR="003452AA" w:rsidRPr="006539BA" w:rsidRDefault="003452AA">
      <w:pPr>
        <w:pStyle w:val="ConsPlusNormal"/>
        <w:ind w:firstLine="540"/>
        <w:jc w:val="both"/>
        <w:rPr>
          <w:rFonts w:ascii="Times New Roman" w:hAnsi="Times New Roman" w:cs="Times New Roman"/>
          <w:sz w:val="26"/>
          <w:szCs w:val="2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3452AA" w:rsidRPr="006539BA">
        <w:tc>
          <w:tcPr>
            <w:tcW w:w="4195" w:type="dxa"/>
          </w:tcPr>
          <w:p w:rsidR="003452AA" w:rsidRPr="006539BA" w:rsidRDefault="003452AA">
            <w:pPr>
              <w:pStyle w:val="ConsPlusNormal"/>
              <w:jc w:val="center"/>
              <w:rPr>
                <w:rFonts w:ascii="Times New Roman" w:hAnsi="Times New Roman" w:cs="Times New Roman"/>
                <w:sz w:val="26"/>
                <w:szCs w:val="26"/>
              </w:rPr>
            </w:pPr>
            <w:r w:rsidRPr="006539BA">
              <w:rPr>
                <w:rFonts w:ascii="Times New Roman" w:hAnsi="Times New Roman" w:cs="Times New Roman"/>
                <w:sz w:val="26"/>
                <w:szCs w:val="26"/>
              </w:rPr>
              <w:t>Уклон проезжей части улицы, %</w:t>
            </w:r>
          </w:p>
        </w:tc>
        <w:tc>
          <w:tcPr>
            <w:tcW w:w="4876" w:type="dxa"/>
          </w:tcPr>
          <w:p w:rsidR="003452AA" w:rsidRPr="006539BA" w:rsidRDefault="003452AA">
            <w:pPr>
              <w:pStyle w:val="ConsPlusNormal"/>
              <w:jc w:val="center"/>
              <w:rPr>
                <w:rFonts w:ascii="Times New Roman" w:hAnsi="Times New Roman" w:cs="Times New Roman"/>
                <w:sz w:val="26"/>
                <w:szCs w:val="26"/>
              </w:rPr>
            </w:pPr>
            <w:r w:rsidRPr="006539BA">
              <w:rPr>
                <w:rFonts w:ascii="Times New Roman" w:hAnsi="Times New Roman" w:cs="Times New Roman"/>
                <w:sz w:val="26"/>
                <w:szCs w:val="26"/>
              </w:rPr>
              <w:t xml:space="preserve">Расстояние между </w:t>
            </w:r>
            <w:proofErr w:type="spellStart"/>
            <w:r w:rsidRPr="006539BA">
              <w:rPr>
                <w:rFonts w:ascii="Times New Roman" w:hAnsi="Times New Roman" w:cs="Times New Roman"/>
                <w:sz w:val="26"/>
                <w:szCs w:val="26"/>
              </w:rPr>
              <w:t>дождеприемными</w:t>
            </w:r>
            <w:proofErr w:type="spellEnd"/>
            <w:r w:rsidRPr="006539BA">
              <w:rPr>
                <w:rFonts w:ascii="Times New Roman" w:hAnsi="Times New Roman" w:cs="Times New Roman"/>
                <w:sz w:val="26"/>
                <w:szCs w:val="26"/>
              </w:rPr>
              <w:t xml:space="preserve"> колодцами, м</w:t>
            </w:r>
          </w:p>
        </w:tc>
      </w:tr>
      <w:tr w:rsidR="003452AA" w:rsidRPr="006539BA">
        <w:tc>
          <w:tcPr>
            <w:tcW w:w="4195" w:type="dxa"/>
          </w:tcPr>
          <w:p w:rsidR="003452AA" w:rsidRPr="006539BA" w:rsidRDefault="003452AA">
            <w:pPr>
              <w:pStyle w:val="ConsPlusNormal"/>
              <w:jc w:val="center"/>
              <w:rPr>
                <w:rFonts w:ascii="Times New Roman" w:hAnsi="Times New Roman" w:cs="Times New Roman"/>
                <w:sz w:val="26"/>
                <w:szCs w:val="26"/>
              </w:rPr>
            </w:pPr>
            <w:r w:rsidRPr="006539BA">
              <w:rPr>
                <w:rFonts w:ascii="Times New Roman" w:hAnsi="Times New Roman" w:cs="Times New Roman"/>
                <w:sz w:val="26"/>
                <w:szCs w:val="26"/>
              </w:rPr>
              <w:t>до 0,4</w:t>
            </w:r>
          </w:p>
        </w:tc>
        <w:tc>
          <w:tcPr>
            <w:tcW w:w="4876" w:type="dxa"/>
          </w:tcPr>
          <w:p w:rsidR="003452AA" w:rsidRPr="006539BA" w:rsidRDefault="003452AA">
            <w:pPr>
              <w:pStyle w:val="ConsPlusNormal"/>
              <w:jc w:val="center"/>
              <w:rPr>
                <w:rFonts w:ascii="Times New Roman" w:hAnsi="Times New Roman" w:cs="Times New Roman"/>
                <w:sz w:val="26"/>
                <w:szCs w:val="26"/>
              </w:rPr>
            </w:pPr>
            <w:r w:rsidRPr="006539BA">
              <w:rPr>
                <w:rFonts w:ascii="Times New Roman" w:hAnsi="Times New Roman" w:cs="Times New Roman"/>
                <w:sz w:val="26"/>
                <w:szCs w:val="26"/>
              </w:rPr>
              <w:t>50</w:t>
            </w:r>
          </w:p>
        </w:tc>
      </w:tr>
      <w:tr w:rsidR="003452AA" w:rsidRPr="006539BA">
        <w:tc>
          <w:tcPr>
            <w:tcW w:w="4195" w:type="dxa"/>
          </w:tcPr>
          <w:p w:rsidR="003452AA" w:rsidRPr="006539BA" w:rsidRDefault="003452AA">
            <w:pPr>
              <w:pStyle w:val="ConsPlusNormal"/>
              <w:jc w:val="center"/>
              <w:rPr>
                <w:rFonts w:ascii="Times New Roman" w:hAnsi="Times New Roman" w:cs="Times New Roman"/>
                <w:sz w:val="26"/>
                <w:szCs w:val="26"/>
              </w:rPr>
            </w:pPr>
            <w:r w:rsidRPr="006539BA">
              <w:rPr>
                <w:rFonts w:ascii="Times New Roman" w:hAnsi="Times New Roman" w:cs="Times New Roman"/>
                <w:sz w:val="26"/>
                <w:szCs w:val="26"/>
              </w:rPr>
              <w:t>от 0,5 до 1</w:t>
            </w:r>
          </w:p>
        </w:tc>
        <w:tc>
          <w:tcPr>
            <w:tcW w:w="4876" w:type="dxa"/>
          </w:tcPr>
          <w:p w:rsidR="003452AA" w:rsidRPr="006539BA" w:rsidRDefault="003452AA">
            <w:pPr>
              <w:pStyle w:val="ConsPlusNormal"/>
              <w:jc w:val="center"/>
              <w:rPr>
                <w:rFonts w:ascii="Times New Roman" w:hAnsi="Times New Roman" w:cs="Times New Roman"/>
                <w:sz w:val="26"/>
                <w:szCs w:val="26"/>
              </w:rPr>
            </w:pPr>
            <w:r w:rsidRPr="006539BA">
              <w:rPr>
                <w:rFonts w:ascii="Times New Roman" w:hAnsi="Times New Roman" w:cs="Times New Roman"/>
                <w:sz w:val="26"/>
                <w:szCs w:val="26"/>
              </w:rPr>
              <w:t>60 - 70</w:t>
            </w:r>
          </w:p>
        </w:tc>
      </w:tr>
      <w:tr w:rsidR="003452AA" w:rsidRPr="006539BA">
        <w:tc>
          <w:tcPr>
            <w:tcW w:w="4195" w:type="dxa"/>
          </w:tcPr>
          <w:p w:rsidR="003452AA" w:rsidRPr="006539BA" w:rsidRDefault="003452AA">
            <w:pPr>
              <w:pStyle w:val="ConsPlusNormal"/>
              <w:jc w:val="center"/>
              <w:rPr>
                <w:rFonts w:ascii="Times New Roman" w:hAnsi="Times New Roman" w:cs="Times New Roman"/>
                <w:sz w:val="26"/>
                <w:szCs w:val="26"/>
              </w:rPr>
            </w:pPr>
            <w:r w:rsidRPr="006539BA">
              <w:rPr>
                <w:rFonts w:ascii="Times New Roman" w:hAnsi="Times New Roman" w:cs="Times New Roman"/>
                <w:sz w:val="26"/>
                <w:szCs w:val="26"/>
              </w:rPr>
              <w:t>от 1,1 до 3-х</w:t>
            </w:r>
          </w:p>
        </w:tc>
        <w:tc>
          <w:tcPr>
            <w:tcW w:w="4876" w:type="dxa"/>
          </w:tcPr>
          <w:p w:rsidR="003452AA" w:rsidRPr="006539BA" w:rsidRDefault="003452AA">
            <w:pPr>
              <w:pStyle w:val="ConsPlusNormal"/>
              <w:jc w:val="center"/>
              <w:rPr>
                <w:rFonts w:ascii="Times New Roman" w:hAnsi="Times New Roman" w:cs="Times New Roman"/>
                <w:sz w:val="26"/>
                <w:szCs w:val="26"/>
              </w:rPr>
            </w:pPr>
            <w:r w:rsidRPr="006539BA">
              <w:rPr>
                <w:rFonts w:ascii="Times New Roman" w:hAnsi="Times New Roman" w:cs="Times New Roman"/>
                <w:sz w:val="26"/>
                <w:szCs w:val="26"/>
              </w:rPr>
              <w:t>70 - 80</w:t>
            </w:r>
          </w:p>
        </w:tc>
      </w:tr>
      <w:tr w:rsidR="003452AA" w:rsidRPr="006539BA">
        <w:tc>
          <w:tcPr>
            <w:tcW w:w="4195" w:type="dxa"/>
          </w:tcPr>
          <w:p w:rsidR="003452AA" w:rsidRPr="006539BA" w:rsidRDefault="003452AA">
            <w:pPr>
              <w:pStyle w:val="ConsPlusNormal"/>
              <w:jc w:val="center"/>
              <w:rPr>
                <w:rFonts w:ascii="Times New Roman" w:hAnsi="Times New Roman" w:cs="Times New Roman"/>
                <w:sz w:val="26"/>
                <w:szCs w:val="26"/>
              </w:rPr>
            </w:pPr>
            <w:r w:rsidRPr="006539BA">
              <w:rPr>
                <w:rFonts w:ascii="Times New Roman" w:hAnsi="Times New Roman" w:cs="Times New Roman"/>
                <w:sz w:val="26"/>
                <w:szCs w:val="26"/>
              </w:rPr>
              <w:t>свыше 3-х</w:t>
            </w:r>
          </w:p>
        </w:tc>
        <w:tc>
          <w:tcPr>
            <w:tcW w:w="4876" w:type="dxa"/>
          </w:tcPr>
          <w:p w:rsidR="003452AA" w:rsidRPr="006539BA" w:rsidRDefault="003452AA">
            <w:pPr>
              <w:pStyle w:val="ConsPlusNormal"/>
              <w:jc w:val="center"/>
              <w:rPr>
                <w:rFonts w:ascii="Times New Roman" w:hAnsi="Times New Roman" w:cs="Times New Roman"/>
                <w:sz w:val="26"/>
                <w:szCs w:val="26"/>
              </w:rPr>
            </w:pPr>
            <w:r w:rsidRPr="006539BA">
              <w:rPr>
                <w:rFonts w:ascii="Times New Roman" w:hAnsi="Times New Roman" w:cs="Times New Roman"/>
                <w:sz w:val="26"/>
                <w:szCs w:val="26"/>
              </w:rPr>
              <w:t>не более 60</w:t>
            </w:r>
          </w:p>
        </w:tc>
      </w:tr>
    </w:tbl>
    <w:p w:rsidR="003452AA" w:rsidRPr="006539BA" w:rsidRDefault="003452AA">
      <w:pPr>
        <w:pStyle w:val="ConsPlusNormal"/>
        <w:ind w:firstLine="540"/>
        <w:jc w:val="both"/>
        <w:rPr>
          <w:rFonts w:ascii="Times New Roman" w:hAnsi="Times New Roman" w:cs="Times New Roman"/>
          <w:sz w:val="26"/>
          <w:szCs w:val="26"/>
        </w:rPr>
      </w:pP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2.1.12. Не должно предусматриваться на территории населенного пункта устройство поглощающих колодцев и испарительных площадок.</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2.1.13.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2.2. Озеленение.</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2.2.1. Озеленение - элемент благоустройства и ландшафтной организации территории, обеспечивающий формирование среды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2.2.2. К озелененным территориям относятся:</w:t>
      </w:r>
    </w:p>
    <w:p w:rsidR="003452AA" w:rsidRPr="006539BA" w:rsidRDefault="003452AA" w:rsidP="00AC43CB">
      <w:pPr>
        <w:pStyle w:val="ConsPlusNormal"/>
        <w:numPr>
          <w:ilvl w:val="0"/>
          <w:numId w:val="1"/>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площади, улицы, проезды, набережные, скверы, парки, бульвары;</w:t>
      </w:r>
    </w:p>
    <w:p w:rsidR="003452AA" w:rsidRPr="006539BA" w:rsidRDefault="003452AA" w:rsidP="00AC43CB">
      <w:pPr>
        <w:pStyle w:val="ConsPlusNormal"/>
        <w:numPr>
          <w:ilvl w:val="0"/>
          <w:numId w:val="1"/>
        </w:numPr>
        <w:spacing w:before="220"/>
        <w:jc w:val="both"/>
        <w:rPr>
          <w:rFonts w:ascii="Times New Roman" w:hAnsi="Times New Roman" w:cs="Times New Roman"/>
          <w:sz w:val="26"/>
          <w:szCs w:val="26"/>
        </w:rPr>
      </w:pPr>
      <w:r w:rsidRPr="006539BA">
        <w:rPr>
          <w:rFonts w:ascii="Times New Roman" w:hAnsi="Times New Roman" w:cs="Times New Roman"/>
          <w:sz w:val="26"/>
          <w:szCs w:val="26"/>
        </w:rPr>
        <w:t>детские, спортивные и спортивно-игровые площадки, площадки отдыха;</w:t>
      </w:r>
    </w:p>
    <w:p w:rsidR="003452AA" w:rsidRPr="006539BA" w:rsidRDefault="003452AA" w:rsidP="00AC43CB">
      <w:pPr>
        <w:pStyle w:val="ConsPlusNormal"/>
        <w:numPr>
          <w:ilvl w:val="0"/>
          <w:numId w:val="1"/>
        </w:numPr>
        <w:spacing w:before="220"/>
        <w:jc w:val="both"/>
        <w:rPr>
          <w:rFonts w:ascii="Times New Roman" w:hAnsi="Times New Roman" w:cs="Times New Roman"/>
          <w:sz w:val="26"/>
          <w:szCs w:val="26"/>
        </w:rPr>
      </w:pPr>
      <w:r w:rsidRPr="006539BA">
        <w:rPr>
          <w:rFonts w:ascii="Times New Roman" w:hAnsi="Times New Roman" w:cs="Times New Roman"/>
          <w:sz w:val="26"/>
          <w:szCs w:val="26"/>
        </w:rPr>
        <w:t>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w:t>
      </w:r>
    </w:p>
    <w:p w:rsidR="003452AA" w:rsidRPr="006539BA" w:rsidRDefault="003452AA" w:rsidP="00AC43CB">
      <w:pPr>
        <w:pStyle w:val="ConsPlusNormal"/>
        <w:numPr>
          <w:ilvl w:val="0"/>
          <w:numId w:val="1"/>
        </w:numPr>
        <w:spacing w:before="220"/>
        <w:jc w:val="both"/>
        <w:rPr>
          <w:rFonts w:ascii="Times New Roman" w:hAnsi="Times New Roman" w:cs="Times New Roman"/>
          <w:sz w:val="26"/>
          <w:szCs w:val="26"/>
        </w:rPr>
      </w:pPr>
      <w:r w:rsidRPr="006539BA">
        <w:rPr>
          <w:rFonts w:ascii="Times New Roman" w:hAnsi="Times New Roman" w:cs="Times New Roman"/>
          <w:sz w:val="26"/>
          <w:szCs w:val="26"/>
        </w:rPr>
        <w:t>автомобильные площадки, а также автомобильные дороги общего пользования местного значения, включая транспортные развязки и путепроводы;</w:t>
      </w:r>
    </w:p>
    <w:p w:rsidR="003452AA" w:rsidRPr="006539BA" w:rsidRDefault="003452AA" w:rsidP="00AC43CB">
      <w:pPr>
        <w:pStyle w:val="ConsPlusNormal"/>
        <w:numPr>
          <w:ilvl w:val="0"/>
          <w:numId w:val="1"/>
        </w:numPr>
        <w:spacing w:before="220"/>
        <w:jc w:val="both"/>
        <w:rPr>
          <w:rFonts w:ascii="Times New Roman" w:hAnsi="Times New Roman" w:cs="Times New Roman"/>
          <w:sz w:val="26"/>
          <w:szCs w:val="26"/>
        </w:rPr>
      </w:pPr>
      <w:r w:rsidRPr="006539BA">
        <w:rPr>
          <w:rFonts w:ascii="Times New Roman" w:hAnsi="Times New Roman" w:cs="Times New Roman"/>
          <w:sz w:val="26"/>
          <w:szCs w:val="26"/>
        </w:rPr>
        <w:t>иные озелененные территории.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2.2.3. Местоположение и границы озелененных территорий определяются генеральным планом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w:t>
      </w:r>
      <w:r w:rsidRPr="006539BA">
        <w:rPr>
          <w:rFonts w:ascii="Times New Roman" w:hAnsi="Times New Roman" w:cs="Times New Roman"/>
          <w:sz w:val="26"/>
          <w:szCs w:val="26"/>
        </w:rPr>
        <w:lastRenderedPageBreak/>
        <w:t>насаждений благоустроенной сети пешеходных и велосипедных дорожек, центров притяжения людей.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При озеленении детских и спортивных площадок, площадок для отдыха и досуга населения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Озеленение площадок как правило размещается по периметру, при этом для ограждения площадки возможно применять вертикальное озеленение.</w:t>
      </w:r>
    </w:p>
    <w:p w:rsidR="00AC43CB" w:rsidRPr="006539BA" w:rsidRDefault="00AC43CB">
      <w:pPr>
        <w:pStyle w:val="ConsPlusNormal"/>
        <w:spacing w:before="220"/>
        <w:ind w:firstLine="540"/>
        <w:jc w:val="both"/>
        <w:rPr>
          <w:rFonts w:ascii="Times New Roman" w:hAnsi="Times New Roman" w:cs="Times New Roman"/>
          <w:sz w:val="26"/>
          <w:szCs w:val="26"/>
        </w:rPr>
      </w:pP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2.3. Малые архитектурные формы.</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2.3.1. Территории жилой застройки, общественные зоны, скверы, улицы, парки, площадки для отдыха могут быть оборудованы малыми архитектурными формами.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2.3.2. Малые архитектурные формы могут быть стационарными и (или) мобильными (нестационарными), их количество и размещение определяется проектом благоустройства земель или земельного участка соответствующей территории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при условии соблюдения разрешенного вида использования земельного участка.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2.3.4. Конструктивные решения малых архитектурных форм должны обеспечивать их устойчивость, безопасность пользования.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2.3.</w:t>
      </w:r>
      <w:r w:rsidR="000679C2" w:rsidRPr="006539BA">
        <w:rPr>
          <w:rFonts w:ascii="Times New Roman" w:hAnsi="Times New Roman" w:cs="Times New Roman"/>
          <w:sz w:val="26"/>
          <w:szCs w:val="26"/>
        </w:rPr>
        <w:t>5</w:t>
      </w:r>
      <w:r w:rsidRPr="006539BA">
        <w:rPr>
          <w:rFonts w:ascii="Times New Roman" w:hAnsi="Times New Roman" w:cs="Times New Roman"/>
          <w:sz w:val="26"/>
          <w:szCs w:val="26"/>
        </w:rPr>
        <w:t xml:space="preserve">. К мебели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относятся: различные виды скамей отдыха, размещаемых на территории общего пользования, рекреаций и дворов, скамей и столов - на площадках для настольных игр, летних кафе и других местах отдыха, если указанные объекты относятся к имуществу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2.3.</w:t>
      </w:r>
      <w:r w:rsidR="000679C2" w:rsidRPr="006539BA">
        <w:rPr>
          <w:rFonts w:ascii="Times New Roman" w:hAnsi="Times New Roman" w:cs="Times New Roman"/>
          <w:sz w:val="26"/>
          <w:szCs w:val="26"/>
        </w:rPr>
        <w:t>6</w:t>
      </w:r>
      <w:r w:rsidRPr="006539BA">
        <w:rPr>
          <w:rFonts w:ascii="Times New Roman" w:hAnsi="Times New Roman" w:cs="Times New Roman"/>
          <w:sz w:val="26"/>
          <w:szCs w:val="26"/>
        </w:rPr>
        <w:t xml:space="preserve">. Для сбора мусора на улицах, площадях, </w:t>
      </w:r>
      <w:proofErr w:type="spellStart"/>
      <w:r w:rsidR="000679C2" w:rsidRPr="006539BA">
        <w:rPr>
          <w:rFonts w:ascii="Times New Roman" w:hAnsi="Times New Roman" w:cs="Times New Roman"/>
          <w:sz w:val="26"/>
          <w:szCs w:val="26"/>
        </w:rPr>
        <w:t>многоквартиных</w:t>
      </w:r>
      <w:proofErr w:type="spellEnd"/>
      <w:r w:rsidR="000679C2" w:rsidRPr="006539BA">
        <w:rPr>
          <w:rFonts w:ascii="Times New Roman" w:hAnsi="Times New Roman" w:cs="Times New Roman"/>
          <w:sz w:val="26"/>
          <w:szCs w:val="26"/>
        </w:rPr>
        <w:t xml:space="preserve"> домов </w:t>
      </w:r>
      <w:r w:rsidRPr="006539BA">
        <w:rPr>
          <w:rFonts w:ascii="Times New Roman" w:hAnsi="Times New Roman" w:cs="Times New Roman"/>
          <w:sz w:val="26"/>
          <w:szCs w:val="26"/>
        </w:rPr>
        <w:t xml:space="preserve"> применяются малогабаритные (малые) контейнеры и (или) урны.</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На территории объектов рекреации расстановку малогабаритных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урн, не мешающую передвижению пешеходов, проезду инвалидных и детских колясок.</w:t>
      </w:r>
    </w:p>
    <w:p w:rsidR="003452AA" w:rsidRPr="006539BA" w:rsidRDefault="000679C2">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2.3.7. </w:t>
      </w:r>
      <w:r w:rsidR="003452AA" w:rsidRPr="006539BA">
        <w:rPr>
          <w:rFonts w:ascii="Times New Roman" w:hAnsi="Times New Roman" w:cs="Times New Roman"/>
          <w:sz w:val="26"/>
          <w:szCs w:val="26"/>
        </w:rPr>
        <w:t>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или в случае перепада отметок - не превышающим 20 мм, а зазоры между краем люка и покрытием тротуара - не более 15 мм.</w:t>
      </w:r>
    </w:p>
    <w:p w:rsidR="006539BA" w:rsidRPr="006539BA" w:rsidRDefault="006539BA">
      <w:pPr>
        <w:pStyle w:val="ConsPlusNormal"/>
        <w:spacing w:before="220"/>
        <w:ind w:firstLine="540"/>
        <w:jc w:val="both"/>
        <w:rPr>
          <w:rFonts w:ascii="Times New Roman" w:hAnsi="Times New Roman" w:cs="Times New Roman"/>
          <w:sz w:val="26"/>
          <w:szCs w:val="26"/>
        </w:rPr>
      </w:pP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lastRenderedPageBreak/>
        <w:t>2.4. Игровое и спортивное оборудование.</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2.4.1. Игровое и спортивное оборудование на территории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представлено игровыми, физкультурно-оздоровительными устройствами, сооружениями и (или) их комплексами.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2.4.2. Игровое оборудование должно соответствовать требованиям санитарно-гигиенических норм, охраны жизни и здоровья ребенка. При выборе состава игрового и спортивного оборудования для детей необходимо обеспечивать соответствие оборудования анатомо-физиологическим особенностям разных возрастных групп.</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2.4.3. При размещении игрового оборудования на детских игровых площадках необходимо соблюдать требования к параметрам игрового оборудования и минимальным расстояниям безопасности его отдельных частей, установленных в </w:t>
      </w:r>
      <w:hyperlink w:anchor="P272" w:history="1">
        <w:r w:rsidRPr="006539BA">
          <w:rPr>
            <w:rFonts w:ascii="Times New Roman" w:hAnsi="Times New Roman" w:cs="Times New Roman"/>
            <w:sz w:val="26"/>
            <w:szCs w:val="26"/>
          </w:rPr>
          <w:t xml:space="preserve">таблице N </w:t>
        </w:r>
        <w:r w:rsidR="000679C2" w:rsidRPr="006539BA">
          <w:rPr>
            <w:rFonts w:ascii="Times New Roman" w:hAnsi="Times New Roman" w:cs="Times New Roman"/>
            <w:sz w:val="26"/>
            <w:szCs w:val="26"/>
          </w:rPr>
          <w:t>2</w:t>
        </w:r>
      </w:hyperlink>
      <w:r w:rsidRPr="006539BA">
        <w:rPr>
          <w:rFonts w:ascii="Times New Roman" w:hAnsi="Times New Roman" w:cs="Times New Roman"/>
          <w:sz w:val="26"/>
          <w:szCs w:val="26"/>
        </w:rPr>
        <w:t>.</w:t>
      </w:r>
    </w:p>
    <w:p w:rsidR="003452AA" w:rsidRPr="006539BA" w:rsidRDefault="003452AA">
      <w:pPr>
        <w:pStyle w:val="ConsPlusNormal"/>
        <w:ind w:firstLine="540"/>
        <w:jc w:val="both"/>
        <w:rPr>
          <w:rFonts w:ascii="Times New Roman" w:hAnsi="Times New Roman" w:cs="Times New Roman"/>
          <w:sz w:val="26"/>
          <w:szCs w:val="26"/>
        </w:rPr>
      </w:pPr>
    </w:p>
    <w:p w:rsidR="003452AA" w:rsidRPr="006539BA" w:rsidRDefault="003452AA">
      <w:pPr>
        <w:pStyle w:val="ConsPlusNormal"/>
        <w:jc w:val="right"/>
        <w:outlineLvl w:val="2"/>
        <w:rPr>
          <w:rFonts w:ascii="Times New Roman" w:hAnsi="Times New Roman" w:cs="Times New Roman"/>
          <w:sz w:val="26"/>
          <w:szCs w:val="26"/>
        </w:rPr>
      </w:pPr>
      <w:bookmarkStart w:id="2" w:name="P272"/>
      <w:bookmarkEnd w:id="2"/>
      <w:r w:rsidRPr="006539BA">
        <w:rPr>
          <w:rFonts w:ascii="Times New Roman" w:hAnsi="Times New Roman" w:cs="Times New Roman"/>
          <w:sz w:val="26"/>
          <w:szCs w:val="26"/>
        </w:rPr>
        <w:t xml:space="preserve">Таблица N </w:t>
      </w:r>
      <w:r w:rsidR="000679C2" w:rsidRPr="006539BA">
        <w:rPr>
          <w:rFonts w:ascii="Times New Roman" w:hAnsi="Times New Roman" w:cs="Times New Roman"/>
          <w:sz w:val="26"/>
          <w:szCs w:val="26"/>
        </w:rPr>
        <w:t>2</w:t>
      </w:r>
    </w:p>
    <w:p w:rsidR="003452AA" w:rsidRPr="006539BA" w:rsidRDefault="003452AA">
      <w:pPr>
        <w:pStyle w:val="ConsPlusNormal"/>
        <w:ind w:firstLine="540"/>
        <w:jc w:val="both"/>
        <w:rPr>
          <w:rFonts w:ascii="Times New Roman" w:hAnsi="Times New Roman" w:cs="Times New Roman"/>
          <w:sz w:val="26"/>
          <w:szCs w:val="2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030"/>
      </w:tblGrid>
      <w:tr w:rsidR="003452AA" w:rsidRPr="006539BA">
        <w:tc>
          <w:tcPr>
            <w:tcW w:w="1928" w:type="dxa"/>
          </w:tcPr>
          <w:p w:rsidR="003452AA" w:rsidRPr="006539BA" w:rsidRDefault="003452AA">
            <w:pPr>
              <w:pStyle w:val="ConsPlusNormal"/>
              <w:jc w:val="center"/>
              <w:rPr>
                <w:rFonts w:ascii="Times New Roman" w:hAnsi="Times New Roman" w:cs="Times New Roman"/>
                <w:b/>
                <w:sz w:val="26"/>
                <w:szCs w:val="26"/>
              </w:rPr>
            </w:pPr>
            <w:r w:rsidRPr="006539BA">
              <w:rPr>
                <w:rFonts w:ascii="Times New Roman" w:hAnsi="Times New Roman" w:cs="Times New Roman"/>
                <w:b/>
                <w:sz w:val="26"/>
                <w:szCs w:val="26"/>
              </w:rPr>
              <w:t>Игровое оборудование</w:t>
            </w:r>
          </w:p>
        </w:tc>
        <w:tc>
          <w:tcPr>
            <w:tcW w:w="7030" w:type="dxa"/>
          </w:tcPr>
          <w:p w:rsidR="003452AA" w:rsidRPr="006539BA" w:rsidRDefault="003452AA">
            <w:pPr>
              <w:pStyle w:val="ConsPlusNormal"/>
              <w:jc w:val="center"/>
              <w:rPr>
                <w:rFonts w:ascii="Times New Roman" w:hAnsi="Times New Roman" w:cs="Times New Roman"/>
                <w:b/>
                <w:sz w:val="26"/>
                <w:szCs w:val="26"/>
              </w:rPr>
            </w:pPr>
            <w:r w:rsidRPr="006539BA">
              <w:rPr>
                <w:rFonts w:ascii="Times New Roman" w:hAnsi="Times New Roman" w:cs="Times New Roman"/>
                <w:b/>
                <w:sz w:val="26"/>
                <w:szCs w:val="26"/>
              </w:rPr>
              <w:t>Требования</w:t>
            </w:r>
          </w:p>
        </w:tc>
      </w:tr>
      <w:tr w:rsidR="003452AA" w:rsidRPr="006539BA">
        <w:tc>
          <w:tcPr>
            <w:tcW w:w="1928" w:type="dxa"/>
          </w:tcPr>
          <w:p w:rsidR="003452AA" w:rsidRPr="006539BA" w:rsidRDefault="003452AA">
            <w:pPr>
              <w:pStyle w:val="ConsPlusNormal"/>
              <w:rPr>
                <w:rFonts w:ascii="Times New Roman" w:hAnsi="Times New Roman" w:cs="Times New Roman"/>
                <w:sz w:val="26"/>
                <w:szCs w:val="26"/>
              </w:rPr>
            </w:pPr>
            <w:r w:rsidRPr="006539BA">
              <w:rPr>
                <w:rFonts w:ascii="Times New Roman" w:hAnsi="Times New Roman" w:cs="Times New Roman"/>
                <w:sz w:val="26"/>
                <w:szCs w:val="26"/>
              </w:rPr>
              <w:t>Качели</w:t>
            </w:r>
          </w:p>
        </w:tc>
        <w:tc>
          <w:tcPr>
            <w:tcW w:w="7030" w:type="dxa"/>
          </w:tcPr>
          <w:p w:rsidR="003452AA" w:rsidRPr="006539BA" w:rsidRDefault="003452AA">
            <w:pPr>
              <w:pStyle w:val="ConsPlusNormal"/>
              <w:rPr>
                <w:rFonts w:ascii="Times New Roman" w:hAnsi="Times New Roman" w:cs="Times New Roman"/>
                <w:sz w:val="26"/>
                <w:szCs w:val="26"/>
              </w:rPr>
            </w:pPr>
            <w:r w:rsidRPr="006539BA">
              <w:rPr>
                <w:rFonts w:ascii="Times New Roman" w:hAnsi="Times New Roman" w:cs="Times New Roman"/>
                <w:sz w:val="26"/>
                <w:szCs w:val="26"/>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Минимальное расстояние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3452AA" w:rsidRPr="006539BA">
        <w:tc>
          <w:tcPr>
            <w:tcW w:w="1928" w:type="dxa"/>
          </w:tcPr>
          <w:p w:rsidR="003452AA" w:rsidRPr="006539BA" w:rsidRDefault="003452AA">
            <w:pPr>
              <w:pStyle w:val="ConsPlusNormal"/>
              <w:rPr>
                <w:rFonts w:ascii="Times New Roman" w:hAnsi="Times New Roman" w:cs="Times New Roman"/>
                <w:sz w:val="26"/>
                <w:szCs w:val="26"/>
              </w:rPr>
            </w:pPr>
            <w:r w:rsidRPr="006539BA">
              <w:rPr>
                <w:rFonts w:ascii="Times New Roman" w:hAnsi="Times New Roman" w:cs="Times New Roman"/>
                <w:sz w:val="26"/>
                <w:szCs w:val="26"/>
              </w:rPr>
              <w:t>Качалки</w:t>
            </w:r>
          </w:p>
        </w:tc>
        <w:tc>
          <w:tcPr>
            <w:tcW w:w="7030" w:type="dxa"/>
          </w:tcPr>
          <w:p w:rsidR="003452AA" w:rsidRPr="006539BA" w:rsidRDefault="003452AA">
            <w:pPr>
              <w:pStyle w:val="ConsPlusNormal"/>
              <w:rPr>
                <w:rFonts w:ascii="Times New Roman" w:hAnsi="Times New Roman" w:cs="Times New Roman"/>
                <w:sz w:val="26"/>
                <w:szCs w:val="26"/>
              </w:rPr>
            </w:pPr>
            <w:r w:rsidRPr="006539BA">
              <w:rPr>
                <w:rFonts w:ascii="Times New Roman" w:hAnsi="Times New Roman" w:cs="Times New Roman"/>
                <w:sz w:val="26"/>
                <w:szCs w:val="26"/>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w:t>
            </w:r>
          </w:p>
        </w:tc>
      </w:tr>
      <w:tr w:rsidR="003452AA" w:rsidRPr="006539BA">
        <w:tc>
          <w:tcPr>
            <w:tcW w:w="1928" w:type="dxa"/>
          </w:tcPr>
          <w:p w:rsidR="003452AA" w:rsidRPr="006539BA" w:rsidRDefault="003452AA">
            <w:pPr>
              <w:pStyle w:val="ConsPlusNormal"/>
              <w:rPr>
                <w:rFonts w:ascii="Times New Roman" w:hAnsi="Times New Roman" w:cs="Times New Roman"/>
                <w:sz w:val="26"/>
                <w:szCs w:val="26"/>
              </w:rPr>
            </w:pPr>
            <w:r w:rsidRPr="006539BA">
              <w:rPr>
                <w:rFonts w:ascii="Times New Roman" w:hAnsi="Times New Roman" w:cs="Times New Roman"/>
                <w:sz w:val="26"/>
                <w:szCs w:val="26"/>
              </w:rPr>
              <w:t>Карусели</w:t>
            </w:r>
          </w:p>
        </w:tc>
        <w:tc>
          <w:tcPr>
            <w:tcW w:w="7030" w:type="dxa"/>
          </w:tcPr>
          <w:p w:rsidR="003452AA" w:rsidRPr="006539BA" w:rsidRDefault="003452AA">
            <w:pPr>
              <w:pStyle w:val="ConsPlusNormal"/>
              <w:rPr>
                <w:rFonts w:ascii="Times New Roman" w:hAnsi="Times New Roman" w:cs="Times New Roman"/>
                <w:sz w:val="26"/>
                <w:szCs w:val="26"/>
              </w:rPr>
            </w:pPr>
            <w:r w:rsidRPr="006539BA">
              <w:rPr>
                <w:rFonts w:ascii="Times New Roman" w:hAnsi="Times New Roman" w:cs="Times New Roman"/>
                <w:sz w:val="26"/>
                <w:szCs w:val="26"/>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w:t>
            </w:r>
            <w:r w:rsidRPr="006539BA">
              <w:rPr>
                <w:rFonts w:ascii="Times New Roman" w:hAnsi="Times New Roman" w:cs="Times New Roman"/>
                <w:sz w:val="26"/>
                <w:szCs w:val="26"/>
              </w:rPr>
              <w:lastRenderedPageBreak/>
              <w:t>должно составлять не менее 2 м в стороны от боковых конструкций и не менее 3 м вверх от нижней вращающейся поверхности карусели</w:t>
            </w:r>
          </w:p>
        </w:tc>
      </w:tr>
      <w:tr w:rsidR="003452AA" w:rsidRPr="006539BA">
        <w:tc>
          <w:tcPr>
            <w:tcW w:w="1928" w:type="dxa"/>
          </w:tcPr>
          <w:p w:rsidR="003452AA" w:rsidRPr="006539BA" w:rsidRDefault="003452AA">
            <w:pPr>
              <w:pStyle w:val="ConsPlusNormal"/>
              <w:rPr>
                <w:rFonts w:ascii="Times New Roman" w:hAnsi="Times New Roman" w:cs="Times New Roman"/>
                <w:sz w:val="26"/>
                <w:szCs w:val="26"/>
              </w:rPr>
            </w:pPr>
            <w:r w:rsidRPr="006539BA">
              <w:rPr>
                <w:rFonts w:ascii="Times New Roman" w:hAnsi="Times New Roman" w:cs="Times New Roman"/>
                <w:sz w:val="26"/>
                <w:szCs w:val="26"/>
              </w:rPr>
              <w:lastRenderedPageBreak/>
              <w:t>Горки</w:t>
            </w:r>
          </w:p>
        </w:tc>
        <w:tc>
          <w:tcPr>
            <w:tcW w:w="7030" w:type="dxa"/>
          </w:tcPr>
          <w:p w:rsidR="003452AA" w:rsidRPr="006539BA" w:rsidRDefault="003452AA">
            <w:pPr>
              <w:pStyle w:val="ConsPlusNormal"/>
              <w:rPr>
                <w:rFonts w:ascii="Times New Roman" w:hAnsi="Times New Roman" w:cs="Times New Roman"/>
                <w:sz w:val="26"/>
                <w:szCs w:val="26"/>
              </w:rPr>
            </w:pPr>
            <w:r w:rsidRPr="006539BA">
              <w:rPr>
                <w:rFonts w:ascii="Times New Roman" w:hAnsi="Times New Roman" w:cs="Times New Roman"/>
                <w:sz w:val="26"/>
                <w:szCs w:val="26"/>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ширина площадки должна быть равной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w:t>
            </w:r>
          </w:p>
        </w:tc>
      </w:tr>
    </w:tbl>
    <w:p w:rsidR="003452AA" w:rsidRPr="006539BA" w:rsidRDefault="003452AA">
      <w:pPr>
        <w:pStyle w:val="ConsPlusNormal"/>
        <w:ind w:firstLine="540"/>
        <w:jc w:val="both"/>
        <w:rPr>
          <w:rFonts w:ascii="Times New Roman" w:hAnsi="Times New Roman" w:cs="Times New Roman"/>
          <w:sz w:val="26"/>
          <w:szCs w:val="26"/>
        </w:rPr>
      </w:pPr>
    </w:p>
    <w:p w:rsidR="003452AA" w:rsidRPr="006539BA" w:rsidRDefault="003452AA">
      <w:pPr>
        <w:pStyle w:val="ConsPlusNormal"/>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В пределах указанных в </w:t>
      </w:r>
      <w:hyperlink w:anchor="P272" w:history="1">
        <w:r w:rsidRPr="006539BA">
          <w:rPr>
            <w:rFonts w:ascii="Times New Roman" w:hAnsi="Times New Roman" w:cs="Times New Roman"/>
            <w:sz w:val="26"/>
            <w:szCs w:val="26"/>
          </w:rPr>
          <w:t>таблице N 4</w:t>
        </w:r>
      </w:hyperlink>
      <w:r w:rsidRPr="006539BA">
        <w:rPr>
          <w:rFonts w:ascii="Times New Roman" w:hAnsi="Times New Roman" w:cs="Times New Roman"/>
          <w:sz w:val="26"/>
          <w:szCs w:val="26"/>
        </w:rPr>
        <w:t xml:space="preserve">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2.4.4.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2.5. Освещение территории</w:t>
      </w:r>
      <w:r w:rsidRPr="006539BA">
        <w:rPr>
          <w:rFonts w:ascii="Times New Roman" w:hAnsi="Times New Roman" w:cs="Times New Roman"/>
          <w:sz w:val="26"/>
          <w:szCs w:val="26"/>
        </w:rPr>
        <w:t xml:space="preserve"> </w:t>
      </w:r>
      <w:r w:rsidRPr="006539BA">
        <w:rPr>
          <w:rFonts w:ascii="Times New Roman" w:hAnsi="Times New Roman" w:cs="Times New Roman"/>
          <w:b/>
          <w:sz w:val="26"/>
          <w:szCs w:val="26"/>
        </w:rPr>
        <w:t>муниципальных образований (наружное освещение) и осветительное оборудование.</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2.5.1. Наружное освещение подразделяется на: функциональное, архитектурное и информационное освещение.</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2.5.2. Наружное освещение должно соответствовать установленным нормам и </w:t>
      </w:r>
      <w:r w:rsidRPr="006539BA">
        <w:rPr>
          <w:rFonts w:ascii="Times New Roman" w:hAnsi="Times New Roman" w:cs="Times New Roman"/>
          <w:sz w:val="26"/>
          <w:szCs w:val="26"/>
        </w:rPr>
        <w:lastRenderedPageBreak/>
        <w:t>требованиям. Осветительные установки должны обеспечивать:</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в соответствии со СП 52.13330.2011 Свод Правил "Естественное и искусственное освещение", утвержденного </w:t>
      </w:r>
      <w:hyperlink r:id="rId7" w:history="1">
        <w:r w:rsidRPr="006539BA">
          <w:rPr>
            <w:rFonts w:ascii="Times New Roman" w:hAnsi="Times New Roman" w:cs="Times New Roman"/>
            <w:sz w:val="26"/>
            <w:szCs w:val="26"/>
          </w:rPr>
          <w:t>приказом</w:t>
        </w:r>
      </w:hyperlink>
      <w:r w:rsidRPr="006539BA">
        <w:rPr>
          <w:rFonts w:ascii="Times New Roman" w:hAnsi="Times New Roman" w:cs="Times New Roman"/>
          <w:sz w:val="26"/>
          <w:szCs w:val="26"/>
        </w:rPr>
        <w:t xml:space="preserve"> Министерства регионального развития Российской Федерации от 27 декабря 2010 года N 783;</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2.5.3. Применяемое осветительное оборудование, в том числе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требованиям ПУЭ, правил технической эксплуатации электроустановок потребителей (далее - ПТЭЭП).</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2.5.4.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2.5.</w:t>
      </w:r>
      <w:r w:rsidR="006C35A1" w:rsidRPr="006539BA">
        <w:rPr>
          <w:rFonts w:ascii="Times New Roman" w:hAnsi="Times New Roman" w:cs="Times New Roman"/>
          <w:sz w:val="26"/>
          <w:szCs w:val="26"/>
        </w:rPr>
        <w:t>5</w:t>
      </w:r>
      <w:r w:rsidRPr="006539BA">
        <w:rPr>
          <w:rFonts w:ascii="Times New Roman" w:hAnsi="Times New Roman" w:cs="Times New Roman"/>
          <w:sz w:val="26"/>
          <w:szCs w:val="26"/>
        </w:rPr>
        <w:t>. Включение наружного освещения улиц, дорог и площадей, территорий микрорайонов и других освещаемых территорий должно производиться при снижении уровня естественной освещенности до 20 лк, а отключение - при ее повышении до 10 лк. Управление сетями наружного освещения должно быть централизованным - телемеханическим или дистанционным.</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2.6. Информационные указатели и вывески.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2.6.1. Информационные указатели при установке и эксплуатации должны находиться в надлежащем техническом, санитарном и эстетическом состоянии и быть безопасны для жизни или здоровья граждан, имущества физических и (или) юридических лиц, государственного и (или) муниципального имущества.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Информационные указатели, установленные с нарушением указанных требований, должны быть приведены в надлежащее состояние в срок не более трех дней со дня выявления нарушения.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2.6.2. Вывески, размещаемые в муниципальных образованиях,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сооружений, иными установленными требованиями, а также не нарушать внешний архитектурный облик муниципальных образований и обеспечивать соответствие эстетических характеристик вывесок стилистике объекта, на котором они размещаются.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2.6.3. Размещение вывесок на фасадах, крышах или иных внешних поверхностях зданий, сооружений осуществляется в соответствии с архитектурным обликом сложившейся застройки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и настоящими Правилами.</w:t>
      </w:r>
    </w:p>
    <w:p w:rsidR="003452AA" w:rsidRPr="006539BA" w:rsidRDefault="003452AA">
      <w:pPr>
        <w:pStyle w:val="ConsPlusNormal"/>
        <w:spacing w:before="220"/>
        <w:ind w:firstLine="540"/>
        <w:jc w:val="both"/>
        <w:rPr>
          <w:rFonts w:ascii="Times New Roman" w:hAnsi="Times New Roman" w:cs="Times New Roman"/>
          <w:sz w:val="26"/>
          <w:szCs w:val="26"/>
        </w:rPr>
      </w:pPr>
      <w:bookmarkStart w:id="3" w:name="P313"/>
      <w:bookmarkEnd w:id="3"/>
      <w:r w:rsidRPr="006539BA">
        <w:rPr>
          <w:rFonts w:ascii="Times New Roman" w:hAnsi="Times New Roman" w:cs="Times New Roman"/>
          <w:sz w:val="26"/>
          <w:szCs w:val="26"/>
        </w:rPr>
        <w:lastRenderedPageBreak/>
        <w:t>2.6.</w:t>
      </w:r>
      <w:r w:rsidR="00891E6F" w:rsidRPr="006539BA">
        <w:rPr>
          <w:rFonts w:ascii="Times New Roman" w:hAnsi="Times New Roman" w:cs="Times New Roman"/>
          <w:sz w:val="26"/>
          <w:szCs w:val="26"/>
        </w:rPr>
        <w:t>4</w:t>
      </w:r>
      <w:r w:rsidRPr="006539BA">
        <w:rPr>
          <w:rFonts w:ascii="Times New Roman" w:hAnsi="Times New Roman" w:cs="Times New Roman"/>
          <w:sz w:val="26"/>
          <w:szCs w:val="26"/>
        </w:rPr>
        <w:t>.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2.6.</w:t>
      </w:r>
      <w:r w:rsidR="00891E6F" w:rsidRPr="006539BA">
        <w:rPr>
          <w:rFonts w:ascii="Times New Roman" w:hAnsi="Times New Roman" w:cs="Times New Roman"/>
          <w:sz w:val="26"/>
          <w:szCs w:val="26"/>
        </w:rPr>
        <w:t>5</w:t>
      </w:r>
      <w:r w:rsidRPr="006539BA">
        <w:rPr>
          <w:rFonts w:ascii="Times New Roman" w:hAnsi="Times New Roman" w:cs="Times New Roman"/>
          <w:sz w:val="26"/>
          <w:szCs w:val="26"/>
        </w:rPr>
        <w:t>. Вывески по своему содержанию делятся на два типа:</w:t>
      </w:r>
    </w:p>
    <w:p w:rsidR="003452AA" w:rsidRPr="006539BA" w:rsidRDefault="003452AA" w:rsidP="00AC43CB">
      <w:pPr>
        <w:pStyle w:val="ConsPlusNormal"/>
        <w:numPr>
          <w:ilvl w:val="0"/>
          <w:numId w:val="2"/>
        </w:numPr>
        <w:spacing w:before="220"/>
        <w:jc w:val="both"/>
        <w:rPr>
          <w:rFonts w:ascii="Times New Roman" w:hAnsi="Times New Roman" w:cs="Times New Roman"/>
          <w:sz w:val="26"/>
          <w:szCs w:val="26"/>
        </w:rPr>
      </w:pPr>
      <w:r w:rsidRPr="006539BA">
        <w:rPr>
          <w:rFonts w:ascii="Times New Roman" w:hAnsi="Times New Roman" w:cs="Times New Roman"/>
          <w:sz w:val="26"/>
          <w:szCs w:val="26"/>
        </w:rPr>
        <w:t>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(далее - вывеска первого типа);</w:t>
      </w:r>
    </w:p>
    <w:p w:rsidR="003452AA" w:rsidRPr="006539BA" w:rsidRDefault="003452AA" w:rsidP="00AC43CB">
      <w:pPr>
        <w:pStyle w:val="ConsPlusNormal"/>
        <w:numPr>
          <w:ilvl w:val="0"/>
          <w:numId w:val="2"/>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вывески, содержащие сведения, предусмотренные </w:t>
      </w:r>
      <w:hyperlink r:id="rId8" w:history="1">
        <w:r w:rsidRPr="006539BA">
          <w:rPr>
            <w:rFonts w:ascii="Times New Roman" w:hAnsi="Times New Roman" w:cs="Times New Roman"/>
            <w:sz w:val="26"/>
            <w:szCs w:val="26"/>
          </w:rPr>
          <w:t>Законом</w:t>
        </w:r>
      </w:hyperlink>
      <w:r w:rsidRPr="006539BA">
        <w:rPr>
          <w:rFonts w:ascii="Times New Roman" w:hAnsi="Times New Roman" w:cs="Times New Roman"/>
          <w:sz w:val="26"/>
          <w:szCs w:val="26"/>
        </w:rPr>
        <w:t xml:space="preserve"> Российской Федерации от 7 февраля 1992 года N 2300-1 "О защите прав потребителей" (далее - вывеска второго типа).</w:t>
      </w:r>
    </w:p>
    <w:p w:rsidR="003452AA" w:rsidRPr="006539BA" w:rsidRDefault="003452AA">
      <w:pPr>
        <w:pStyle w:val="ConsPlusNormal"/>
        <w:spacing w:before="220"/>
        <w:ind w:firstLine="540"/>
        <w:jc w:val="both"/>
        <w:rPr>
          <w:rFonts w:ascii="Times New Roman" w:hAnsi="Times New Roman" w:cs="Times New Roman"/>
          <w:sz w:val="26"/>
          <w:szCs w:val="26"/>
        </w:rPr>
      </w:pPr>
      <w:bookmarkStart w:id="4" w:name="P318"/>
      <w:bookmarkEnd w:id="4"/>
      <w:r w:rsidRPr="006539BA">
        <w:rPr>
          <w:rFonts w:ascii="Times New Roman" w:hAnsi="Times New Roman" w:cs="Times New Roman"/>
          <w:sz w:val="26"/>
          <w:szCs w:val="26"/>
        </w:rPr>
        <w:t>2.6.</w:t>
      </w:r>
      <w:r w:rsidR="00891E6F" w:rsidRPr="006539BA">
        <w:rPr>
          <w:rFonts w:ascii="Times New Roman" w:hAnsi="Times New Roman" w:cs="Times New Roman"/>
          <w:sz w:val="26"/>
          <w:szCs w:val="26"/>
        </w:rPr>
        <w:t>6</w:t>
      </w:r>
      <w:r w:rsidRPr="006539BA">
        <w:rPr>
          <w:rFonts w:ascii="Times New Roman" w:hAnsi="Times New Roman" w:cs="Times New Roman"/>
          <w:sz w:val="26"/>
          <w:szCs w:val="26"/>
        </w:rPr>
        <w:t xml:space="preserve">. Внешний вид вывесок первого типа определяется в соответствии с дизайн-проектом размещения вывески, разработанным в соответствии с требованиями настоящих Правил и согласованным с уполномоченным органом местного самоуправления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на территории которого размещена вывеска, в порядке, установленном муниципальным правовым актом. Дизайн-проект должен содержать информацию о размещении всех вывесок на фасадах объекта. При наличии на объекте рекламной конструкции информация о размещении указанной конструкции также отражается в соответствующем дизайн-проекте.</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Размещение вывесок первого типа на фасадах объектов, являющихся объектами культурного наследия, выявленными объектами культурного наследия, допускается только после согласования с уполномоченным органом в области охраны объектов культурного наследия, а также при соблюдении требований </w:t>
      </w:r>
      <w:hyperlink w:anchor="P318" w:history="1">
        <w:r w:rsidRPr="006539BA">
          <w:rPr>
            <w:rFonts w:ascii="Times New Roman" w:hAnsi="Times New Roman" w:cs="Times New Roman"/>
            <w:sz w:val="26"/>
            <w:szCs w:val="26"/>
          </w:rPr>
          <w:t>абзаца первого</w:t>
        </w:r>
      </w:hyperlink>
      <w:r w:rsidRPr="006539BA">
        <w:rPr>
          <w:rFonts w:ascii="Times New Roman" w:hAnsi="Times New Roman" w:cs="Times New Roman"/>
          <w:sz w:val="26"/>
          <w:szCs w:val="26"/>
        </w:rPr>
        <w:t xml:space="preserve"> настоящего пункта.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2.6.</w:t>
      </w:r>
      <w:r w:rsidR="00891E6F" w:rsidRPr="006539BA">
        <w:rPr>
          <w:rFonts w:ascii="Times New Roman" w:hAnsi="Times New Roman" w:cs="Times New Roman"/>
          <w:sz w:val="26"/>
          <w:szCs w:val="26"/>
        </w:rPr>
        <w:t>7</w:t>
      </w:r>
      <w:r w:rsidRPr="006539BA">
        <w:rPr>
          <w:rFonts w:ascii="Times New Roman" w:hAnsi="Times New Roman" w:cs="Times New Roman"/>
          <w:sz w:val="26"/>
          <w:szCs w:val="26"/>
        </w:rPr>
        <w:t>. На внешних поверхностях одного здания, сооружения организация, индивидуальный предприниматель вправе установить не более одной вывески первого типа (за исключением случаев, предусмотренных настоящими Правилами), которые подразделяются на:</w:t>
      </w:r>
    </w:p>
    <w:p w:rsidR="003452AA" w:rsidRPr="006539BA" w:rsidRDefault="003452AA" w:rsidP="00AC43CB">
      <w:pPr>
        <w:pStyle w:val="ConsPlusNormal"/>
        <w:numPr>
          <w:ilvl w:val="0"/>
          <w:numId w:val="3"/>
        </w:numPr>
        <w:spacing w:before="220"/>
        <w:jc w:val="both"/>
        <w:rPr>
          <w:rFonts w:ascii="Times New Roman" w:hAnsi="Times New Roman" w:cs="Times New Roman"/>
          <w:sz w:val="26"/>
          <w:szCs w:val="26"/>
        </w:rPr>
      </w:pPr>
      <w:r w:rsidRPr="006539BA">
        <w:rPr>
          <w:rFonts w:ascii="Times New Roman" w:hAnsi="Times New Roman" w:cs="Times New Roman"/>
          <w:sz w:val="26"/>
          <w:szCs w:val="26"/>
        </w:rPr>
        <w:t>настенную конструкцию (конструкция вывесок располагается параллельно к поверхности фасадов объектов и (или) их конструктивных элементов);</w:t>
      </w:r>
    </w:p>
    <w:p w:rsidR="003452AA" w:rsidRPr="006539BA" w:rsidRDefault="003452AA" w:rsidP="00AC43CB">
      <w:pPr>
        <w:pStyle w:val="ConsPlusNormal"/>
        <w:numPr>
          <w:ilvl w:val="0"/>
          <w:numId w:val="3"/>
        </w:numPr>
        <w:spacing w:before="220"/>
        <w:jc w:val="both"/>
        <w:rPr>
          <w:rFonts w:ascii="Times New Roman" w:hAnsi="Times New Roman" w:cs="Times New Roman"/>
          <w:sz w:val="26"/>
          <w:szCs w:val="26"/>
        </w:rPr>
      </w:pPr>
      <w:r w:rsidRPr="006539BA">
        <w:rPr>
          <w:rFonts w:ascii="Times New Roman" w:hAnsi="Times New Roman" w:cs="Times New Roman"/>
          <w:sz w:val="26"/>
          <w:szCs w:val="26"/>
        </w:rPr>
        <w:t>консольную конструкцию (конструкция вывесок располагается перпендикулярно к поверхности фасадов объектов и (или) их конструктивных элементов);</w:t>
      </w:r>
    </w:p>
    <w:p w:rsidR="003452AA" w:rsidRPr="006539BA" w:rsidRDefault="003452AA" w:rsidP="00AC43CB">
      <w:pPr>
        <w:pStyle w:val="ConsPlusNormal"/>
        <w:numPr>
          <w:ilvl w:val="0"/>
          <w:numId w:val="3"/>
        </w:numPr>
        <w:spacing w:before="220"/>
        <w:jc w:val="both"/>
        <w:rPr>
          <w:rFonts w:ascii="Times New Roman" w:hAnsi="Times New Roman" w:cs="Times New Roman"/>
          <w:sz w:val="26"/>
          <w:szCs w:val="26"/>
        </w:rPr>
      </w:pPr>
      <w:r w:rsidRPr="006539BA">
        <w:rPr>
          <w:rFonts w:ascii="Times New Roman" w:hAnsi="Times New Roman" w:cs="Times New Roman"/>
          <w:sz w:val="26"/>
          <w:szCs w:val="26"/>
        </w:rPr>
        <w:t>витринную</w:t>
      </w:r>
      <w:r w:rsidR="00891E6F" w:rsidRPr="006539BA">
        <w:rPr>
          <w:rFonts w:ascii="Times New Roman" w:hAnsi="Times New Roman" w:cs="Times New Roman"/>
          <w:sz w:val="26"/>
          <w:szCs w:val="26"/>
        </w:rPr>
        <w:t xml:space="preserve"> </w:t>
      </w:r>
      <w:r w:rsidRPr="006539BA">
        <w:rPr>
          <w:rFonts w:ascii="Times New Roman" w:hAnsi="Times New Roman" w:cs="Times New Roman"/>
          <w:sz w:val="26"/>
          <w:szCs w:val="26"/>
        </w:rPr>
        <w:t xml:space="preserve"> конструкцию (конструкция вывесок располагается в витрине на внешней и (или) с внутренней стороны остекления витрины объектов).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lastRenderedPageBreak/>
        <w:t>2.6.</w:t>
      </w:r>
      <w:r w:rsidR="00891E6F" w:rsidRPr="006539BA">
        <w:rPr>
          <w:rFonts w:ascii="Times New Roman" w:hAnsi="Times New Roman" w:cs="Times New Roman"/>
          <w:sz w:val="26"/>
          <w:szCs w:val="26"/>
        </w:rPr>
        <w:t>8</w:t>
      </w:r>
      <w:r w:rsidRPr="006539BA">
        <w:rPr>
          <w:rFonts w:ascii="Times New Roman" w:hAnsi="Times New Roman" w:cs="Times New Roman"/>
          <w:sz w:val="26"/>
          <w:szCs w:val="26"/>
        </w:rPr>
        <w:t>. Высота вывески первого типа не должна превышать 1 м, за исключением случаев, предусмотренных настоящими Правилами.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2.6.</w:t>
      </w:r>
      <w:r w:rsidR="00891E6F" w:rsidRPr="006539BA">
        <w:rPr>
          <w:rFonts w:ascii="Times New Roman" w:hAnsi="Times New Roman" w:cs="Times New Roman"/>
          <w:sz w:val="26"/>
          <w:szCs w:val="26"/>
        </w:rPr>
        <w:t>9</w:t>
      </w:r>
      <w:r w:rsidRPr="006539BA">
        <w:rPr>
          <w:rFonts w:ascii="Times New Roman" w:hAnsi="Times New Roman" w:cs="Times New Roman"/>
          <w:sz w:val="26"/>
          <w:szCs w:val="26"/>
        </w:rPr>
        <w:t>. Организации, индивидуальные предприниматели, осуществляющие деятельность по оказанию услуг общественного питания, дополнительно к вывеске первого типа вправе разместить не более одной вывески первого типа,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(объема) и цены (меню), в виде настенной конструкции.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Указанные вывески размещаются на плоских участках фасада, свободных от архитектурных элементов, непосредственно у входа (справа или слева) в помещение, занимаемое организациями,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w:t>
      </w:r>
      <w:r w:rsidR="00891E6F" w:rsidRPr="006539BA">
        <w:rPr>
          <w:rFonts w:ascii="Times New Roman" w:hAnsi="Times New Roman" w:cs="Times New Roman"/>
          <w:sz w:val="26"/>
          <w:szCs w:val="26"/>
        </w:rPr>
        <w:t xml:space="preserve"> </w:t>
      </w:r>
      <w:r w:rsidRPr="006539BA">
        <w:rPr>
          <w:rFonts w:ascii="Times New Roman" w:hAnsi="Times New Roman" w:cs="Times New Roman"/>
          <w:sz w:val="26"/>
          <w:szCs w:val="26"/>
        </w:rPr>
        <w:t>Максимальный размер данных вывесок не должен превышать по высоте - 0,80 м, по длине - 0,60 м.</w:t>
      </w:r>
    </w:p>
    <w:p w:rsidR="003452AA" w:rsidRPr="006539BA" w:rsidRDefault="00AC43CB">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Р</w:t>
      </w:r>
      <w:r w:rsidR="003452AA" w:rsidRPr="006539BA">
        <w:rPr>
          <w:rFonts w:ascii="Times New Roman" w:hAnsi="Times New Roman" w:cs="Times New Roman"/>
          <w:sz w:val="26"/>
          <w:szCs w:val="26"/>
        </w:rPr>
        <w:t>азмещение вывесок на крышах зданий, сооружений допускается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 (за исключением случаев размещения вывесок на крышах торговых, развлекательных центров</w:t>
      </w:r>
      <w:r w:rsidRPr="006539BA">
        <w:rPr>
          <w:rFonts w:ascii="Times New Roman" w:hAnsi="Times New Roman" w:cs="Times New Roman"/>
          <w:sz w:val="26"/>
          <w:szCs w:val="26"/>
        </w:rPr>
        <w:t>, кинотеатров, театров, цирков).</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2.7. Некапитальные нестационарные сооружения.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2.7.1. К некапитальным нестационарным сооружениям относятся объекты, выполненные из легких конструкций, не предусматривающих устройство заглубленных фундаментов и подземных сооружений (объекты мелкорозничной торговли, попутного бытового обслуживания и питания, торговые палатки, автоматы по продаже воды, остановочные павильоны, наземные туалетные кабины, боксовые гаражи, другие объекты некапитального характера).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2.7.2. Условия размещения некапитальных нестационарных сооружений согласовывает уполномоченный орган местного самоуправления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с учетом положений настоящих Правил.</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2.7.3.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трубопроводов тепло-, газо- водоснабжения и водоотведения, линейно-кабельных сооружений связи, воздушных линий электропередачи напряжением выше 1000 В и подземных линий электропередачи, а также ближе 20 метров от окон жилых помещений не допускается.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2.7.4. Сооружения предприятий мелкорозничной торговли, бытового обслуживания и питания размещаются в парках, садах, на бульварах и площадях населенного пункта. На территориях пешеходных зон указанные сооружения размещаются с условием обеспечения беспрепятственного пешеходного движения, </w:t>
      </w:r>
      <w:r w:rsidRPr="006539BA">
        <w:rPr>
          <w:rFonts w:ascii="Times New Roman" w:hAnsi="Times New Roman" w:cs="Times New Roman"/>
          <w:sz w:val="26"/>
          <w:szCs w:val="26"/>
        </w:rPr>
        <w:lastRenderedPageBreak/>
        <w:t>в том числе обеспечения передвижения инвалидных кресел и детских колясок. Сооружения должны быть оборудованы осветительным оборудованием, урнами и (или) малогабаритными (малыми) контейнерами для мусора.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2.7.5. Запрещается размещение некапитальных нестационарных сооружений </w:t>
      </w:r>
      <w:r w:rsidR="00FA6EF6" w:rsidRPr="006539BA">
        <w:rPr>
          <w:rFonts w:ascii="Times New Roman" w:hAnsi="Times New Roman" w:cs="Times New Roman"/>
          <w:sz w:val="26"/>
          <w:szCs w:val="26"/>
        </w:rPr>
        <w:t>без</w:t>
      </w:r>
      <w:r w:rsidRPr="006539BA">
        <w:rPr>
          <w:rFonts w:ascii="Times New Roman" w:hAnsi="Times New Roman" w:cs="Times New Roman"/>
          <w:sz w:val="26"/>
          <w:szCs w:val="26"/>
        </w:rPr>
        <w:t xml:space="preserve"> соблюден</w:t>
      </w:r>
      <w:r w:rsidR="00FA6EF6" w:rsidRPr="006539BA">
        <w:rPr>
          <w:rFonts w:ascii="Times New Roman" w:hAnsi="Times New Roman" w:cs="Times New Roman"/>
          <w:sz w:val="26"/>
          <w:szCs w:val="26"/>
        </w:rPr>
        <w:t>ия</w:t>
      </w:r>
      <w:r w:rsidRPr="006539BA">
        <w:rPr>
          <w:rFonts w:ascii="Times New Roman" w:hAnsi="Times New Roman" w:cs="Times New Roman"/>
          <w:sz w:val="26"/>
          <w:szCs w:val="26"/>
        </w:rPr>
        <w:t xml:space="preserve"> целево</w:t>
      </w:r>
      <w:r w:rsidR="00FA6EF6" w:rsidRPr="006539BA">
        <w:rPr>
          <w:rFonts w:ascii="Times New Roman" w:hAnsi="Times New Roman" w:cs="Times New Roman"/>
          <w:sz w:val="26"/>
          <w:szCs w:val="26"/>
        </w:rPr>
        <w:t>го</w:t>
      </w:r>
      <w:r w:rsidRPr="006539BA">
        <w:rPr>
          <w:rFonts w:ascii="Times New Roman" w:hAnsi="Times New Roman" w:cs="Times New Roman"/>
          <w:sz w:val="26"/>
          <w:szCs w:val="26"/>
        </w:rPr>
        <w:t xml:space="preserve"> назначени</w:t>
      </w:r>
      <w:r w:rsidR="00FA6EF6" w:rsidRPr="006539BA">
        <w:rPr>
          <w:rFonts w:ascii="Times New Roman" w:hAnsi="Times New Roman" w:cs="Times New Roman"/>
          <w:sz w:val="26"/>
          <w:szCs w:val="26"/>
        </w:rPr>
        <w:t>я</w:t>
      </w:r>
      <w:r w:rsidRPr="006539BA">
        <w:rPr>
          <w:rFonts w:ascii="Times New Roman" w:hAnsi="Times New Roman" w:cs="Times New Roman"/>
          <w:sz w:val="26"/>
          <w:szCs w:val="26"/>
        </w:rPr>
        <w:t xml:space="preserve"> земельного участка. </w:t>
      </w:r>
      <w:r w:rsidR="00FA6EF6" w:rsidRPr="006539BA">
        <w:rPr>
          <w:rFonts w:ascii="Times New Roman" w:hAnsi="Times New Roman" w:cs="Times New Roman"/>
          <w:sz w:val="26"/>
          <w:szCs w:val="26"/>
        </w:rPr>
        <w:t>Все некапитальные нестационарные сооружения должны быть включены в Схему размещения, утвержденную органом местного самоуправления на основании личного заявления.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2.7.6. На активно посещаемых территориях населенного пункта в местах проведения массовых мероприятий, на территории объектов рекреации (парков, садов), в местах установки автозаправочных станций, на автостоянках, а также при крупных объектах, осуществляющих деятельность в сфере продажи товаров, оказания услуг, или при некапитальных нестационарных сооружениях питания должно предусматриваться размещение туалетных кабин. На придомовой территории, а также на расстоянии ближе 20 метров от жилых и общественных зданий размещение туалетных кабин не допускается.</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2.8. Оформление и оборудование зданий и сооружений.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2.8.1. Проектирование оформления и оборудования зданий и сооружений должно включать: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наружных блоков систем кондиционирования и вентиляции, водосточных труб, </w:t>
      </w:r>
      <w:proofErr w:type="spellStart"/>
      <w:r w:rsidRPr="006539BA">
        <w:rPr>
          <w:rFonts w:ascii="Times New Roman" w:hAnsi="Times New Roman" w:cs="Times New Roman"/>
          <w:sz w:val="26"/>
          <w:szCs w:val="26"/>
        </w:rPr>
        <w:t>отмостки</w:t>
      </w:r>
      <w:proofErr w:type="spellEnd"/>
      <w:r w:rsidRPr="006539BA">
        <w:rPr>
          <w:rFonts w:ascii="Times New Roman" w:hAnsi="Times New Roman" w:cs="Times New Roman"/>
          <w:sz w:val="26"/>
          <w:szCs w:val="26"/>
        </w:rPr>
        <w:t>, домовых знаков, защитных сеток и т.п.</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2.8.2. Колористическое решение зданий и сооружений должно проектироваться с учетом концепции общего цветового решения застройки улиц и территорий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2.8.3. Окраска фасадов зданий, сооружений производится на основании колерного паспорта, согласованного с уполномоченным органом местного самоуправления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Порядок такого согласования устанавливается муниципальным правовым актом.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2.8.4. Жилые дома, здания, сооружения, подлежащие адресации (далее - объект адресации), должны быть оборудованы указателями с наименованиями улиц и номерами домов (далее - аншлаги), освещенными в темное время суток. Аншлаги на объектах адресации располагаются со стороны улицы, указанной в адресе. Сокращения в названии улицы не допускаются.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2.8.5.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2.8.6. В целях достижения единообразия внешнего вида аншлагов эскизные проекты вновь устанавливаемых аншлагов согласовываются уполномоченным органом местного самоуправления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2.8.7. Разрешается размещение меток на основе QR-кодов на фасадах зданий, </w:t>
      </w:r>
      <w:r w:rsidRPr="006539BA">
        <w:rPr>
          <w:rFonts w:ascii="Times New Roman" w:hAnsi="Times New Roman" w:cs="Times New Roman"/>
          <w:sz w:val="26"/>
          <w:szCs w:val="26"/>
        </w:rPr>
        <w:lastRenderedPageBreak/>
        <w:t>многоквартирных жилых домов, сооружений в месте расположения аншлагов.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2.8.8. Порядок установки аншлагов, в том числе согласование эскизных проектов вновь устанавливаемых аншлагов, а также размещения меток на основе QR-кодов определяется муниципальным правовым актом.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2.8.9. Для обеспечения поверхностного водоотвода от зданий, сооружений по их периметру производится устройство </w:t>
      </w:r>
      <w:proofErr w:type="spellStart"/>
      <w:r w:rsidRPr="006539BA">
        <w:rPr>
          <w:rFonts w:ascii="Times New Roman" w:hAnsi="Times New Roman" w:cs="Times New Roman"/>
          <w:sz w:val="26"/>
          <w:szCs w:val="26"/>
        </w:rPr>
        <w:t>отмостки</w:t>
      </w:r>
      <w:proofErr w:type="spellEnd"/>
      <w:r w:rsidRPr="006539BA">
        <w:rPr>
          <w:rFonts w:ascii="Times New Roman" w:hAnsi="Times New Roman" w:cs="Times New Roman"/>
          <w:sz w:val="26"/>
          <w:szCs w:val="26"/>
        </w:rPr>
        <w:t xml:space="preserve"> с надежной гидроизоляцией. Уклон </w:t>
      </w:r>
      <w:proofErr w:type="spellStart"/>
      <w:r w:rsidRPr="006539BA">
        <w:rPr>
          <w:rFonts w:ascii="Times New Roman" w:hAnsi="Times New Roman" w:cs="Times New Roman"/>
          <w:sz w:val="26"/>
          <w:szCs w:val="26"/>
        </w:rPr>
        <w:t>отмостки</w:t>
      </w:r>
      <w:proofErr w:type="spellEnd"/>
      <w:r w:rsidRPr="006539BA">
        <w:rPr>
          <w:rFonts w:ascii="Times New Roman" w:hAnsi="Times New Roman" w:cs="Times New Roman"/>
          <w:sz w:val="26"/>
          <w:szCs w:val="26"/>
        </w:rPr>
        <w:t xml:space="preserve"> принимается не менее 1% в сторону от здания. Ширина </w:t>
      </w:r>
      <w:proofErr w:type="spellStart"/>
      <w:r w:rsidRPr="006539BA">
        <w:rPr>
          <w:rFonts w:ascii="Times New Roman" w:hAnsi="Times New Roman" w:cs="Times New Roman"/>
          <w:sz w:val="26"/>
          <w:szCs w:val="26"/>
        </w:rPr>
        <w:t>отмостки</w:t>
      </w:r>
      <w:proofErr w:type="spellEnd"/>
      <w:r w:rsidRPr="006539BA">
        <w:rPr>
          <w:rFonts w:ascii="Times New Roman" w:hAnsi="Times New Roman" w:cs="Times New Roman"/>
          <w:sz w:val="26"/>
          <w:szCs w:val="26"/>
        </w:rPr>
        <w:t xml:space="preserve"> принимается 0,8 - 1,2 м, в сложных геологических условиях (грунты с карстами) - 1,5 - 3 м. В случае примыкания здания к пешеходным коммуникациям, роль </w:t>
      </w:r>
      <w:proofErr w:type="spellStart"/>
      <w:r w:rsidRPr="006539BA">
        <w:rPr>
          <w:rFonts w:ascii="Times New Roman" w:hAnsi="Times New Roman" w:cs="Times New Roman"/>
          <w:sz w:val="26"/>
          <w:szCs w:val="26"/>
        </w:rPr>
        <w:t>отмостки</w:t>
      </w:r>
      <w:proofErr w:type="spellEnd"/>
      <w:r w:rsidRPr="006539BA">
        <w:rPr>
          <w:rFonts w:ascii="Times New Roman" w:hAnsi="Times New Roman" w:cs="Times New Roman"/>
          <w:sz w:val="26"/>
          <w:szCs w:val="26"/>
        </w:rPr>
        <w:t xml:space="preserve"> выполняет тротуар с твердым видом покрытия.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2.8.10. При организации стока воды со скатных крыш через водосточные трубы надлежит:</w:t>
      </w:r>
    </w:p>
    <w:p w:rsidR="003452AA" w:rsidRPr="006539BA" w:rsidRDefault="003452AA" w:rsidP="00AC43CB">
      <w:pPr>
        <w:pStyle w:val="ConsPlusNormal"/>
        <w:numPr>
          <w:ilvl w:val="0"/>
          <w:numId w:val="4"/>
        </w:numPr>
        <w:spacing w:before="220"/>
        <w:jc w:val="both"/>
        <w:rPr>
          <w:rFonts w:ascii="Times New Roman" w:hAnsi="Times New Roman" w:cs="Times New Roman"/>
          <w:sz w:val="26"/>
          <w:szCs w:val="26"/>
        </w:rPr>
      </w:pPr>
      <w:r w:rsidRPr="006539BA">
        <w:rPr>
          <w:rFonts w:ascii="Times New Roman" w:hAnsi="Times New Roman" w:cs="Times New Roman"/>
          <w:sz w:val="26"/>
          <w:szCs w:val="26"/>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452AA" w:rsidRPr="006539BA" w:rsidRDefault="003452AA" w:rsidP="00AC43CB">
      <w:pPr>
        <w:pStyle w:val="ConsPlusNormal"/>
        <w:numPr>
          <w:ilvl w:val="0"/>
          <w:numId w:val="4"/>
        </w:numPr>
        <w:spacing w:before="220"/>
        <w:jc w:val="both"/>
        <w:rPr>
          <w:rFonts w:ascii="Times New Roman" w:hAnsi="Times New Roman" w:cs="Times New Roman"/>
          <w:sz w:val="26"/>
          <w:szCs w:val="26"/>
        </w:rPr>
      </w:pPr>
      <w:r w:rsidRPr="006539BA">
        <w:rPr>
          <w:rFonts w:ascii="Times New Roman" w:hAnsi="Times New Roman" w:cs="Times New Roman"/>
          <w:sz w:val="26"/>
          <w:szCs w:val="26"/>
        </w:rPr>
        <w:t>не допускать высоты свободного падения воды из выходного отверстия трубы более 200 мм;</w:t>
      </w:r>
    </w:p>
    <w:p w:rsidR="003452AA" w:rsidRPr="006539BA" w:rsidRDefault="003452AA" w:rsidP="00AC43CB">
      <w:pPr>
        <w:pStyle w:val="ConsPlusNormal"/>
        <w:numPr>
          <w:ilvl w:val="0"/>
          <w:numId w:val="4"/>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 в направлении водоотводных лотков либо устройство лотков в покрытии;</w:t>
      </w:r>
    </w:p>
    <w:p w:rsidR="003452AA" w:rsidRPr="006539BA" w:rsidRDefault="003452AA" w:rsidP="00AC43CB">
      <w:pPr>
        <w:pStyle w:val="ConsPlusNormal"/>
        <w:numPr>
          <w:ilvl w:val="0"/>
          <w:numId w:val="4"/>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предусматривать устройство дренажа в местах стока воды из трубы на газон или иные мягкие виды покрытия.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2.8.11.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крыш зданий.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2.8.1</w:t>
      </w:r>
      <w:r w:rsidR="00692940" w:rsidRPr="006539BA">
        <w:rPr>
          <w:rFonts w:ascii="Times New Roman" w:hAnsi="Times New Roman" w:cs="Times New Roman"/>
          <w:sz w:val="26"/>
          <w:szCs w:val="26"/>
        </w:rPr>
        <w:t>2</w:t>
      </w:r>
      <w:r w:rsidRPr="006539BA">
        <w:rPr>
          <w:rFonts w:ascii="Times New Roman" w:hAnsi="Times New Roman" w:cs="Times New Roman"/>
          <w:sz w:val="26"/>
          <w:szCs w:val="26"/>
        </w:rPr>
        <w:t>. Возможность остекления лоджий и балконов, замены рам, окраски стен в исторических центрах населенных пунктов устанавливается уполномоченным органом местного самоуправления в составе градостроительного регламента.</w:t>
      </w:r>
    </w:p>
    <w:p w:rsidR="002C6638"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2.9.</w:t>
      </w:r>
      <w:r w:rsidR="002C6638" w:rsidRPr="006539BA">
        <w:rPr>
          <w:rFonts w:ascii="Times New Roman" w:hAnsi="Times New Roman" w:cs="Times New Roman"/>
          <w:b/>
          <w:sz w:val="26"/>
          <w:szCs w:val="26"/>
        </w:rPr>
        <w:t>Детские площадки.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 На территории населенного пункта проектируются следующие виды площадок: для игр детей, отдыха взрослых, занятий спортом, установки контейнеров (бункеров-накопителей), выгула домашних животных и дрессировки собак, парковок автомобилей.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Запрещено размещать детские и спортивные площадки в охранных зонах инженерных сетей без согласования с сетевыми организациями.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2.9.1. Детские площадки предназначены для игр и активного отдыха детей разных возрастов. Площадки могут быть организованы в виде отдельных площадок </w:t>
      </w:r>
      <w:r w:rsidRPr="006539BA">
        <w:rPr>
          <w:rFonts w:ascii="Times New Roman" w:hAnsi="Times New Roman" w:cs="Times New Roman"/>
          <w:sz w:val="26"/>
          <w:szCs w:val="26"/>
        </w:rPr>
        <w:lastRenderedPageBreak/>
        <w:t>для разных возрастных групп или как комплексные игровые площадки с зонированием по возрастным интересам. Для детей рекомендуется организация спортивно-игровых комплексов (микро-</w:t>
      </w:r>
      <w:proofErr w:type="spellStart"/>
      <w:r w:rsidRPr="006539BA">
        <w:rPr>
          <w:rFonts w:ascii="Times New Roman" w:hAnsi="Times New Roman" w:cs="Times New Roman"/>
          <w:sz w:val="26"/>
          <w:szCs w:val="26"/>
        </w:rPr>
        <w:t>скалодромы</w:t>
      </w:r>
      <w:proofErr w:type="spellEnd"/>
      <w:r w:rsidRPr="006539BA">
        <w:rPr>
          <w:rFonts w:ascii="Times New Roman" w:hAnsi="Times New Roman" w:cs="Times New Roman"/>
          <w:sz w:val="26"/>
          <w:szCs w:val="26"/>
        </w:rPr>
        <w:t>, велодромы и т.п.) и оборудование специальных мест для катания на самокатах, роликовых досках и коньках.</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2.9.2. Детские площадки следует изолировать от транзитного пешеходного движения, проездов, разворотных площадок, гостевых стоянок, площадок для установки контейнеров, участков постоянного и временного хранения автотранспортных средств. Подходы к детским площадкам не допускается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2.9.3.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2.9.4.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участках спортивных сооружений.</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2.10. Площадки для установки контейнеров (бункеров-накопителей).</w:t>
      </w:r>
    </w:p>
    <w:p w:rsidR="003452AA" w:rsidRPr="006539BA" w:rsidRDefault="003452AA">
      <w:pPr>
        <w:pStyle w:val="ConsPlusNormal"/>
        <w:spacing w:before="220"/>
        <w:ind w:firstLine="540"/>
        <w:jc w:val="both"/>
        <w:rPr>
          <w:rFonts w:ascii="Times New Roman" w:hAnsi="Times New Roman" w:cs="Times New Roman"/>
          <w:sz w:val="26"/>
          <w:szCs w:val="26"/>
        </w:rPr>
      </w:pPr>
      <w:bookmarkStart w:id="5" w:name="P421"/>
      <w:bookmarkEnd w:id="5"/>
      <w:r w:rsidRPr="006539BA">
        <w:rPr>
          <w:rFonts w:ascii="Times New Roman" w:hAnsi="Times New Roman" w:cs="Times New Roman"/>
          <w:sz w:val="26"/>
          <w:szCs w:val="26"/>
        </w:rPr>
        <w:t>2.10.1. Контейнерные площадки должны быть эстетически выполнены, находиться в технически исправном состоянии и располагаться на расстоянии не менее 20 м от жилых домов, детских учреждений, спортивных площадок, детских игровых площадок и от мест отдыха населения, но не более 100 м от указанных объектов. При этом установка контейнеров (бункеров-накопителей) вне контейнерных площадок, в том числе на проезжей части, тротуарах, газонах, в проходных арках домов, не допускается.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2.10.2. В районах сложившейся застройки при невозможности соблюдения нормативного разрыва, установленного </w:t>
      </w:r>
      <w:hyperlink w:anchor="P421" w:history="1">
        <w:r w:rsidRPr="006539BA">
          <w:rPr>
            <w:rFonts w:ascii="Times New Roman" w:hAnsi="Times New Roman" w:cs="Times New Roman"/>
            <w:sz w:val="26"/>
            <w:szCs w:val="26"/>
          </w:rPr>
          <w:t>подпунктом 2.10.1</w:t>
        </w:r>
      </w:hyperlink>
      <w:r w:rsidRPr="006539BA">
        <w:rPr>
          <w:rFonts w:ascii="Times New Roman" w:hAnsi="Times New Roman" w:cs="Times New Roman"/>
          <w:sz w:val="26"/>
          <w:szCs w:val="26"/>
        </w:rPr>
        <w:t xml:space="preserve"> настоящих Правил, согласование размещения контейнерной площадки производится в соответствии с действующими санитарно-эпидемиологическими нормами комиссионно уполномоченным органом местного самоуправления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с участием представителей заказчика услуги по вывозу ТКО, регионального оператора по обращению с ТКО либо организации, с которой заключен договор об оказании услуг по обращению с ТКО (при наличии).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2.10.3. Контейнеры, бункеры-накопители и иные специально оборудованные сооружения и емкости, предназначенные для временного складирования отходов, </w:t>
      </w:r>
      <w:r w:rsidRPr="006539BA">
        <w:rPr>
          <w:rFonts w:ascii="Times New Roman" w:hAnsi="Times New Roman" w:cs="Times New Roman"/>
          <w:sz w:val="26"/>
          <w:szCs w:val="26"/>
        </w:rPr>
        <w:lastRenderedPageBreak/>
        <w:t>должны быть в технически исправном состоянии.</w:t>
      </w:r>
    </w:p>
    <w:p w:rsidR="00692940"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2.10.4. Порядок определения мест размещения контейнерных площадок на земельных участках, находящихся в муниципальной собственности, или земельных участках, государственная собственность на которые не разграничена, определяется уполномоченным органом местного самоуправления </w:t>
      </w:r>
      <w:r w:rsidR="00AC43CB" w:rsidRPr="006539BA">
        <w:rPr>
          <w:rFonts w:ascii="Times New Roman" w:hAnsi="Times New Roman" w:cs="Times New Roman"/>
          <w:sz w:val="26"/>
          <w:szCs w:val="26"/>
        </w:rPr>
        <w:t>поселения</w:t>
      </w:r>
      <w:r w:rsidR="00692940" w:rsidRPr="006539BA">
        <w:rPr>
          <w:rFonts w:ascii="Times New Roman" w:hAnsi="Times New Roman" w:cs="Times New Roman"/>
          <w:sz w:val="26"/>
          <w:szCs w:val="26"/>
        </w:rPr>
        <w:t xml:space="preserve">. </w:t>
      </w:r>
    </w:p>
    <w:p w:rsidR="00692940" w:rsidRPr="006539BA" w:rsidRDefault="003452AA" w:rsidP="00692940">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2.10.5. Расположение контейнерных площадок на территории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утверждается уполномоченным органом местного самоуправления в плане размещения объектов сбора ТКО на территории соответствующего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(далее - План) с указанием адресов расположения и количества контейнеров.</w:t>
      </w:r>
      <w:r w:rsidR="00692940" w:rsidRPr="006539BA">
        <w:rPr>
          <w:rFonts w:ascii="Times New Roman" w:hAnsi="Times New Roman" w:cs="Times New Roman"/>
          <w:sz w:val="26"/>
          <w:szCs w:val="26"/>
        </w:rPr>
        <w:t xml:space="preserve"> Организации, осуществляющие услуги по сбору и вывозу ТКО,  </w:t>
      </w:r>
      <w:r w:rsidR="00F4733D" w:rsidRPr="006539BA">
        <w:rPr>
          <w:rFonts w:ascii="Times New Roman" w:hAnsi="Times New Roman" w:cs="Times New Roman"/>
          <w:sz w:val="26"/>
          <w:szCs w:val="26"/>
        </w:rPr>
        <w:t>используют места размещения контейнерных площадок по согласованию с</w:t>
      </w:r>
      <w:r w:rsidR="00692940" w:rsidRPr="006539BA">
        <w:rPr>
          <w:rFonts w:ascii="Times New Roman" w:hAnsi="Times New Roman" w:cs="Times New Roman"/>
          <w:sz w:val="26"/>
          <w:szCs w:val="26"/>
        </w:rPr>
        <w:t xml:space="preserve"> </w:t>
      </w:r>
      <w:r w:rsidR="00F4733D" w:rsidRPr="006539BA">
        <w:rPr>
          <w:rFonts w:ascii="Times New Roman" w:hAnsi="Times New Roman" w:cs="Times New Roman"/>
          <w:sz w:val="26"/>
          <w:szCs w:val="26"/>
        </w:rPr>
        <w:t>уполномоченным органом местного самоуправления.</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 xml:space="preserve">2.11. На территории </w:t>
      </w:r>
      <w:r w:rsidR="00AC43CB" w:rsidRPr="006539BA">
        <w:rPr>
          <w:rFonts w:ascii="Times New Roman" w:hAnsi="Times New Roman" w:cs="Times New Roman"/>
          <w:b/>
          <w:sz w:val="26"/>
          <w:szCs w:val="26"/>
        </w:rPr>
        <w:t>поселения</w:t>
      </w:r>
      <w:r w:rsidRPr="006539BA">
        <w:rPr>
          <w:rFonts w:ascii="Times New Roman" w:hAnsi="Times New Roman" w:cs="Times New Roman"/>
          <w:b/>
          <w:sz w:val="26"/>
          <w:szCs w:val="26"/>
        </w:rPr>
        <w:t xml:space="preserve"> должны быть установлены урны.</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2.11.1. 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лицами, осуществляющими содержание (обслуживание) соответствующих объектов и территорий.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2.11.2. Урны устанавливают в соответствии с </w:t>
      </w:r>
      <w:hyperlink r:id="rId9" w:history="1">
        <w:r w:rsidRPr="006539BA">
          <w:rPr>
            <w:rFonts w:ascii="Times New Roman" w:hAnsi="Times New Roman" w:cs="Times New Roman"/>
            <w:sz w:val="26"/>
            <w:szCs w:val="26"/>
          </w:rPr>
          <w:t>СанПиН 42-128-4690-88</w:t>
        </w:r>
      </w:hyperlink>
      <w:r w:rsidRPr="006539BA">
        <w:rPr>
          <w:rFonts w:ascii="Times New Roman" w:hAnsi="Times New Roman" w:cs="Times New Roman"/>
          <w:sz w:val="26"/>
          <w:szCs w:val="26"/>
        </w:rPr>
        <w:t xml:space="preserve"> "Санитарные правила содержания территорий населенных мест", утвержденных Главным государственным санитарным врачом СССР, заместителем Министра здравоохранения СССР от 5 августа 1988 года N 4690-88 (далее - СанПиН 42-128-4690-88).</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2.12. Площадки для выгула домашних животных.</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2.12.1. Размеры площадок для выгула домашних животных не должны превышать 600 кв.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 источников водоснабжения первого и второго поясов.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2.12.2.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2.12.</w:t>
      </w:r>
      <w:r w:rsidR="00EE6DE3" w:rsidRPr="006539BA">
        <w:rPr>
          <w:rFonts w:ascii="Times New Roman" w:hAnsi="Times New Roman" w:cs="Times New Roman"/>
          <w:sz w:val="26"/>
          <w:szCs w:val="26"/>
        </w:rPr>
        <w:t>3</w:t>
      </w:r>
      <w:r w:rsidRPr="006539BA">
        <w:rPr>
          <w:rFonts w:ascii="Times New Roman" w:hAnsi="Times New Roman" w:cs="Times New Roman"/>
          <w:sz w:val="26"/>
          <w:szCs w:val="26"/>
        </w:rPr>
        <w:t>.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6539BA" w:rsidRPr="006539BA" w:rsidRDefault="006539BA">
      <w:pPr>
        <w:pStyle w:val="ConsPlusNormal"/>
        <w:spacing w:before="220"/>
        <w:ind w:firstLine="540"/>
        <w:jc w:val="both"/>
        <w:rPr>
          <w:rFonts w:ascii="Times New Roman" w:hAnsi="Times New Roman" w:cs="Times New Roman"/>
          <w:sz w:val="26"/>
          <w:szCs w:val="26"/>
        </w:rPr>
      </w:pP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lastRenderedPageBreak/>
        <w:t>2.13. Площадки для дрессировки собак.</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2.13.1. Площадки для дрессировки собак должны быть размещены на расстоянии не менее, чем на 50 метров от зданий и сооружений жилого и общественного назначения.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2.13.2.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2.13.3. Покрытие площадки должно предусматривать ровную поверхность, обеспечивающую хороший дренаж, не травмирующую конечности животных (газонное, песчаное, песчано-земляное), а также обеспечивающее возможность регулярной уборки и обновления.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2.13.4.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2.13.5. Площадки для дрессировки собак оборудуются учебными и (или)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2.14. Площадки автостоянок и парковок.</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2.14.1. На территории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предусматриваются следующие виды автостоянок: </w:t>
      </w:r>
      <w:r w:rsidR="00EE6DE3" w:rsidRPr="006539BA">
        <w:rPr>
          <w:rFonts w:ascii="Times New Roman" w:hAnsi="Times New Roman" w:cs="Times New Roman"/>
          <w:sz w:val="26"/>
          <w:szCs w:val="26"/>
        </w:rPr>
        <w:t xml:space="preserve"> </w:t>
      </w:r>
      <w:r w:rsidRPr="006539BA">
        <w:rPr>
          <w:rFonts w:ascii="Times New Roman" w:hAnsi="Times New Roman" w:cs="Times New Roman"/>
          <w:sz w:val="26"/>
          <w:szCs w:val="26"/>
        </w:rPr>
        <w:t xml:space="preserve">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6539BA">
        <w:rPr>
          <w:rFonts w:ascii="Times New Roman" w:hAnsi="Times New Roman" w:cs="Times New Roman"/>
          <w:sz w:val="26"/>
          <w:szCs w:val="26"/>
        </w:rPr>
        <w:t>приобъектных</w:t>
      </w:r>
      <w:proofErr w:type="spellEnd"/>
      <w:r w:rsidRPr="006539BA">
        <w:rPr>
          <w:rFonts w:ascii="Times New Roman" w:hAnsi="Times New Roman" w:cs="Times New Roman"/>
          <w:sz w:val="26"/>
          <w:szCs w:val="26"/>
        </w:rPr>
        <w:t xml:space="preserve"> (у объекта или группы объектов), прочих (грузовых и др.).</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2.14.2. Расстояние от границ автостоянок до окон жилых и общественных заданий должно приниматься в соответствии с </w:t>
      </w:r>
      <w:hyperlink r:id="rId10" w:history="1">
        <w:r w:rsidRPr="006539BA">
          <w:rPr>
            <w:rFonts w:ascii="Times New Roman" w:hAnsi="Times New Roman" w:cs="Times New Roman"/>
            <w:sz w:val="26"/>
            <w:szCs w:val="26"/>
          </w:rPr>
          <w:t>СанПиН 2.2.1/2.1.1.1200-03</w:t>
        </w:r>
      </w:hyperlink>
      <w:r w:rsidRPr="006539BA">
        <w:rPr>
          <w:rFonts w:ascii="Times New Roman" w:hAnsi="Times New Roman" w:cs="Times New Roman"/>
          <w:sz w:val="26"/>
          <w:szCs w:val="26"/>
        </w:rPr>
        <w:t xml:space="preserve"> Санитарно-эпидемиологические правила и нормативы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30 марта 2003 года N 74.</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2.15. Пешеходные коммуникации.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2.15.1. К пешеходным коммуникациям относят: тротуары, аллеи, дорожки, тропинки. Устройство пешеходных коммуникаций должно обеспечить возможность безопасного и беспрепятственного передвижения людей, включая инвалидов и маломобильные группы населения. При создании и благоустройстве пешеходных коммуникаций на территории населенного пункта необходимо исходить из принципа минимального количества пересечений с транспортными коммуникациями. В системе пешеходных коммуникаций рекомендуется выделять </w:t>
      </w:r>
      <w:r w:rsidRPr="006539BA">
        <w:rPr>
          <w:rFonts w:ascii="Times New Roman" w:hAnsi="Times New Roman" w:cs="Times New Roman"/>
          <w:sz w:val="26"/>
          <w:szCs w:val="26"/>
        </w:rPr>
        <w:lastRenderedPageBreak/>
        <w:t>основные и второстепенные пешеходные связи.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2.15.2.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2.15.3. Пересечения пешеходных коммуникаций с транспортными проездами оборудуются бордюрными пандусами.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2.15.4.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2.15.5.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2.15.</w:t>
      </w:r>
      <w:r w:rsidR="00E307FC" w:rsidRPr="006539BA">
        <w:rPr>
          <w:rFonts w:ascii="Times New Roman" w:hAnsi="Times New Roman" w:cs="Times New Roman"/>
          <w:sz w:val="26"/>
          <w:szCs w:val="26"/>
        </w:rPr>
        <w:t>6</w:t>
      </w:r>
      <w:r w:rsidRPr="006539BA">
        <w:rPr>
          <w:rFonts w:ascii="Times New Roman" w:hAnsi="Times New Roman" w:cs="Times New Roman"/>
          <w:sz w:val="26"/>
          <w:szCs w:val="26"/>
        </w:rPr>
        <w:t>.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59.13330.2012.</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При планировании пешеходных маршрутов целесообразно создание мест для кратковременного отдыха (скамейки и пр.) для маломобильных групп населения.</w:t>
      </w:r>
    </w:p>
    <w:p w:rsidR="003452AA" w:rsidRPr="006539BA" w:rsidRDefault="003452AA">
      <w:pPr>
        <w:pStyle w:val="ConsPlusNormal"/>
        <w:ind w:firstLine="540"/>
        <w:jc w:val="both"/>
        <w:rPr>
          <w:rFonts w:ascii="Times New Roman" w:hAnsi="Times New Roman" w:cs="Times New Roman"/>
          <w:sz w:val="26"/>
          <w:szCs w:val="26"/>
        </w:rPr>
      </w:pPr>
    </w:p>
    <w:p w:rsidR="003452AA" w:rsidRPr="006539BA" w:rsidRDefault="003452AA">
      <w:pPr>
        <w:pStyle w:val="ConsPlusNormal"/>
        <w:jc w:val="center"/>
        <w:outlineLvl w:val="1"/>
        <w:rPr>
          <w:rFonts w:ascii="Times New Roman" w:hAnsi="Times New Roman" w:cs="Times New Roman"/>
          <w:b/>
          <w:sz w:val="26"/>
          <w:szCs w:val="26"/>
        </w:rPr>
      </w:pPr>
      <w:r w:rsidRPr="006539BA">
        <w:rPr>
          <w:rFonts w:ascii="Times New Roman" w:hAnsi="Times New Roman" w:cs="Times New Roman"/>
          <w:b/>
          <w:sz w:val="26"/>
          <w:szCs w:val="26"/>
        </w:rPr>
        <w:t>III. БЛАГОУСТРОЙСТВО ТЕРРИТОРИЙ</w:t>
      </w:r>
    </w:p>
    <w:p w:rsidR="003452AA" w:rsidRPr="006539BA" w:rsidRDefault="003452AA">
      <w:pPr>
        <w:pStyle w:val="ConsPlusNormal"/>
        <w:ind w:firstLine="540"/>
        <w:jc w:val="both"/>
        <w:rPr>
          <w:rFonts w:ascii="Times New Roman" w:hAnsi="Times New Roman" w:cs="Times New Roman"/>
          <w:b/>
          <w:sz w:val="26"/>
          <w:szCs w:val="26"/>
        </w:rPr>
      </w:pPr>
    </w:p>
    <w:p w:rsidR="003452AA" w:rsidRPr="006539BA" w:rsidRDefault="003452AA">
      <w:pPr>
        <w:pStyle w:val="ConsPlusNormal"/>
        <w:ind w:firstLine="540"/>
        <w:jc w:val="both"/>
        <w:rPr>
          <w:rFonts w:ascii="Times New Roman" w:hAnsi="Times New Roman" w:cs="Times New Roman"/>
          <w:b/>
          <w:sz w:val="26"/>
          <w:szCs w:val="26"/>
        </w:rPr>
      </w:pPr>
      <w:r w:rsidRPr="006539BA">
        <w:rPr>
          <w:rFonts w:ascii="Times New Roman" w:hAnsi="Times New Roman" w:cs="Times New Roman"/>
          <w:b/>
          <w:sz w:val="26"/>
          <w:szCs w:val="26"/>
        </w:rPr>
        <w:t>3.1. Благоустройство на территориях общественного назначения.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 На территориях общественного назначения (общественные пространства населенного пункта, участки и зоны общественной застройки, центры общегородского и локального значения, многофункциональные и специализированные общественные зоны и т.п.) при благоустройстве должно предусматриваться: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w:t>
      </w:r>
      <w:r w:rsidRPr="006539BA">
        <w:rPr>
          <w:rFonts w:ascii="Times New Roman" w:hAnsi="Times New Roman" w:cs="Times New Roman"/>
          <w:sz w:val="26"/>
          <w:szCs w:val="26"/>
        </w:rPr>
        <w:lastRenderedPageBreak/>
        <w:t>пункта.</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3.2. Благоустройство на территориях жилого назначения.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3.2.1. Объектами нормирования благоустройства на территориях жилого назначения являются общественные пространства, участки жилой застройки, дошкольных образовательных организаций, общеобразовательных организаций,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3.2.</w:t>
      </w:r>
      <w:r w:rsidR="00E307FC" w:rsidRPr="006539BA">
        <w:rPr>
          <w:rFonts w:ascii="Times New Roman" w:hAnsi="Times New Roman" w:cs="Times New Roman"/>
          <w:sz w:val="26"/>
          <w:szCs w:val="26"/>
        </w:rPr>
        <w:t>2</w:t>
      </w:r>
      <w:r w:rsidRPr="006539BA">
        <w:rPr>
          <w:rFonts w:ascii="Times New Roman" w:hAnsi="Times New Roman" w:cs="Times New Roman"/>
          <w:sz w:val="26"/>
          <w:szCs w:val="26"/>
        </w:rPr>
        <w:t>. На территории участка жилой застройки с коллективным пользованием придомовой территорией (многоквартирные дома)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гостевых автостоянок), озелененные территории.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Если размеры территории участка позволяют, в границах участка осуществляется размещение спортивных площадок и площадок для игр детей школьного возраста, площадок для выгула домашних животных.</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3.2.</w:t>
      </w:r>
      <w:r w:rsidR="00E307FC" w:rsidRPr="006539BA">
        <w:rPr>
          <w:rFonts w:ascii="Times New Roman" w:hAnsi="Times New Roman" w:cs="Times New Roman"/>
          <w:sz w:val="26"/>
          <w:szCs w:val="26"/>
        </w:rPr>
        <w:t>3</w:t>
      </w:r>
      <w:r w:rsidRPr="006539BA">
        <w:rPr>
          <w:rFonts w:ascii="Times New Roman" w:hAnsi="Times New Roman" w:cs="Times New Roman"/>
          <w:sz w:val="26"/>
          <w:szCs w:val="26"/>
        </w:rPr>
        <w:t>. На территории участков дошкольных образовательных организаций и общеобразовательных организаций оборудуются: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3.2.</w:t>
      </w:r>
      <w:r w:rsidR="00E307FC" w:rsidRPr="006539BA">
        <w:rPr>
          <w:rFonts w:ascii="Times New Roman" w:hAnsi="Times New Roman" w:cs="Times New Roman"/>
          <w:sz w:val="26"/>
          <w:szCs w:val="26"/>
        </w:rPr>
        <w:t>4</w:t>
      </w:r>
      <w:r w:rsidRPr="006539BA">
        <w:rPr>
          <w:rFonts w:ascii="Times New Roman" w:hAnsi="Times New Roman" w:cs="Times New Roman"/>
          <w:sz w:val="26"/>
          <w:szCs w:val="26"/>
        </w:rPr>
        <w:t xml:space="preserve"> Перечень элементов благоустройства на территории дошкольной образовательной организации и общеобразовательной организации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E307FC" w:rsidRPr="006539BA" w:rsidRDefault="00E307FC" w:rsidP="00E307FC">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 xml:space="preserve">3.3. Благоустройство на </w:t>
      </w:r>
      <w:r w:rsidR="001F7E14" w:rsidRPr="006539BA">
        <w:rPr>
          <w:rFonts w:ascii="Times New Roman" w:hAnsi="Times New Roman" w:cs="Times New Roman"/>
          <w:b/>
          <w:sz w:val="26"/>
          <w:szCs w:val="26"/>
        </w:rPr>
        <w:t>территориях рекреационного назначения</w:t>
      </w:r>
      <w:r w:rsidRPr="006539BA">
        <w:rPr>
          <w:rFonts w:ascii="Times New Roman" w:hAnsi="Times New Roman" w:cs="Times New Roman"/>
          <w:b/>
          <w:sz w:val="26"/>
          <w:szCs w:val="26"/>
        </w:rPr>
        <w:t>.</w:t>
      </w:r>
    </w:p>
    <w:p w:rsidR="00E307FC" w:rsidRPr="006539BA" w:rsidRDefault="00E307FC">
      <w:pPr>
        <w:pStyle w:val="ConsPlusNormal"/>
        <w:ind w:firstLine="540"/>
        <w:jc w:val="both"/>
        <w:rPr>
          <w:rFonts w:ascii="Times New Roman" w:hAnsi="Times New Roman" w:cs="Times New Roman"/>
          <w:sz w:val="26"/>
          <w:szCs w:val="26"/>
        </w:rPr>
      </w:pPr>
    </w:p>
    <w:p w:rsidR="003452AA" w:rsidRPr="006539BA" w:rsidRDefault="003452AA">
      <w:pPr>
        <w:pStyle w:val="ConsPlusNormal"/>
        <w:ind w:firstLine="540"/>
        <w:jc w:val="both"/>
        <w:rPr>
          <w:rFonts w:ascii="Times New Roman" w:hAnsi="Times New Roman" w:cs="Times New Roman"/>
          <w:sz w:val="26"/>
          <w:szCs w:val="26"/>
        </w:rPr>
      </w:pPr>
      <w:r w:rsidRPr="006539BA">
        <w:rPr>
          <w:rFonts w:ascii="Times New Roman" w:hAnsi="Times New Roman" w:cs="Times New Roman"/>
          <w:sz w:val="26"/>
          <w:szCs w:val="26"/>
        </w:rPr>
        <w:t>3.3.1. 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малогабаритные (малые) контейнеры,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носители информации о зоне парка или о парке в целом.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Возможно размещение некапитальных нестационарных сооружений мелкорозничной торговли и питания, туалетных кабин.</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3.3.2.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Pr="006539BA">
        <w:rPr>
          <w:rFonts w:ascii="Times New Roman" w:hAnsi="Times New Roman" w:cs="Times New Roman"/>
          <w:sz w:val="26"/>
          <w:szCs w:val="26"/>
        </w:rPr>
        <w:lastRenderedPageBreak/>
        <w:t>мусора, оборудование площадок, осветительное оборудование.</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Перечень элементов благоустройства на территории сада отдыха и прогулок, бульваров и скверов включает: твердые виды покрытия дорожек, элементы сопряжения поверхностей, озеленение, скамьи, урны, уличное техническое оборудование, осветительное оборудование.</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3.4. Благоустройство на территориях транспортных и инженерных коммуникаций.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3.4.1. Объектами благоустройства на территориях транспортных коммуникаций являются улично-дорожная сеть населенного пункта и пешеходные переходы различных типов.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Объектами благоустройства на территориях инженерных коммуникаций являются охранно-эксплуатационные зоны магистральных сетей и инженерных коммуникаций.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3.4.2. Проектирование комплексного благоустройства на территориях транспортных и инженерных коммуникаций следует вести, обеспечивая условия безопасности движения и безопасности населения, защиту прилегающих территорий от воздействия транспорта и инженерных коммуникаций с учетом:</w:t>
      </w:r>
    </w:p>
    <w:p w:rsidR="003452AA" w:rsidRPr="006539BA" w:rsidRDefault="003452AA" w:rsidP="000D35CD">
      <w:pPr>
        <w:pStyle w:val="ConsPlusNormal"/>
        <w:numPr>
          <w:ilvl w:val="0"/>
          <w:numId w:val="5"/>
        </w:numPr>
        <w:spacing w:before="220"/>
        <w:jc w:val="both"/>
        <w:rPr>
          <w:rFonts w:ascii="Times New Roman" w:hAnsi="Times New Roman" w:cs="Times New Roman"/>
          <w:sz w:val="26"/>
          <w:szCs w:val="26"/>
        </w:rPr>
      </w:pPr>
      <w:r w:rsidRPr="006539BA">
        <w:rPr>
          <w:rFonts w:ascii="Times New Roman" w:hAnsi="Times New Roman" w:cs="Times New Roman"/>
          <w:sz w:val="26"/>
          <w:szCs w:val="26"/>
        </w:rPr>
        <w:t>СП 59.13330.2012;</w:t>
      </w:r>
    </w:p>
    <w:p w:rsidR="003452AA" w:rsidRPr="006539BA" w:rsidRDefault="003452AA" w:rsidP="000D35CD">
      <w:pPr>
        <w:pStyle w:val="ConsPlusNormal"/>
        <w:numPr>
          <w:ilvl w:val="0"/>
          <w:numId w:val="5"/>
        </w:numPr>
        <w:spacing w:before="220"/>
        <w:jc w:val="both"/>
        <w:rPr>
          <w:rFonts w:ascii="Times New Roman" w:hAnsi="Times New Roman" w:cs="Times New Roman"/>
          <w:sz w:val="26"/>
          <w:szCs w:val="26"/>
        </w:rPr>
      </w:pPr>
      <w:r w:rsidRPr="006539BA">
        <w:rPr>
          <w:rFonts w:ascii="Times New Roman" w:hAnsi="Times New Roman" w:cs="Times New Roman"/>
          <w:sz w:val="26"/>
          <w:szCs w:val="26"/>
        </w:rPr>
        <w:t>СП 34.13330.2012 Свод Правил "Автомобильные дороги", утвержденный приказом Министерства регионального развития Российской Федерации от 30 июня 2012 года N 266;</w:t>
      </w:r>
    </w:p>
    <w:p w:rsidR="003452AA" w:rsidRPr="006539BA" w:rsidRDefault="003452AA" w:rsidP="000D35CD">
      <w:pPr>
        <w:pStyle w:val="ConsPlusNormal"/>
        <w:numPr>
          <w:ilvl w:val="0"/>
          <w:numId w:val="5"/>
        </w:numPr>
        <w:spacing w:before="220"/>
        <w:jc w:val="both"/>
        <w:rPr>
          <w:rFonts w:ascii="Times New Roman" w:hAnsi="Times New Roman" w:cs="Times New Roman"/>
          <w:sz w:val="26"/>
          <w:szCs w:val="26"/>
        </w:rPr>
      </w:pPr>
      <w:r w:rsidRPr="006539BA">
        <w:rPr>
          <w:rFonts w:ascii="Times New Roman" w:hAnsi="Times New Roman" w:cs="Times New Roman"/>
          <w:sz w:val="26"/>
          <w:szCs w:val="26"/>
        </w:rPr>
        <w:t>СП 52.13330.2011 Свод Правил "Естественное и искусственное освещение", утвержденный приказом Министерства регионального развития Российской Федерации от 27 декабря 2010 года N 783;</w:t>
      </w:r>
    </w:p>
    <w:p w:rsidR="003452AA" w:rsidRPr="006539BA" w:rsidRDefault="0024220A" w:rsidP="000D35CD">
      <w:pPr>
        <w:pStyle w:val="ConsPlusNormal"/>
        <w:numPr>
          <w:ilvl w:val="0"/>
          <w:numId w:val="5"/>
        </w:numPr>
        <w:spacing w:before="220"/>
        <w:jc w:val="both"/>
        <w:rPr>
          <w:rFonts w:ascii="Times New Roman" w:hAnsi="Times New Roman" w:cs="Times New Roman"/>
          <w:sz w:val="26"/>
          <w:szCs w:val="26"/>
        </w:rPr>
      </w:pPr>
      <w:hyperlink r:id="rId11" w:history="1">
        <w:r w:rsidR="003452AA" w:rsidRPr="006539BA">
          <w:rPr>
            <w:rFonts w:ascii="Times New Roman" w:hAnsi="Times New Roman" w:cs="Times New Roman"/>
            <w:sz w:val="26"/>
            <w:szCs w:val="26"/>
          </w:rPr>
          <w:t>ГОСТ Р 52289-2004</w:t>
        </w:r>
      </w:hyperlink>
      <w:r w:rsidR="003452AA" w:rsidRPr="006539BA">
        <w:rPr>
          <w:rFonts w:ascii="Times New Roman" w:hAnsi="Times New Roman" w:cs="Times New Roman"/>
          <w:sz w:val="26"/>
          <w:szCs w:val="26"/>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утвержденный приказом Федерального агентства по техническому регулированию и метрологии от 15 декабря 2004 года N 120-ст (далее - ГОСТ Р 52289-2004);</w:t>
      </w:r>
    </w:p>
    <w:p w:rsidR="003452AA" w:rsidRPr="006539BA" w:rsidRDefault="0024220A" w:rsidP="000D35CD">
      <w:pPr>
        <w:pStyle w:val="ConsPlusNormal"/>
        <w:numPr>
          <w:ilvl w:val="0"/>
          <w:numId w:val="5"/>
        </w:numPr>
        <w:spacing w:before="220"/>
        <w:jc w:val="both"/>
        <w:rPr>
          <w:rFonts w:ascii="Times New Roman" w:hAnsi="Times New Roman" w:cs="Times New Roman"/>
          <w:sz w:val="26"/>
          <w:szCs w:val="26"/>
        </w:rPr>
      </w:pPr>
      <w:hyperlink r:id="rId12" w:history="1">
        <w:r w:rsidR="003452AA" w:rsidRPr="006539BA">
          <w:rPr>
            <w:rFonts w:ascii="Times New Roman" w:hAnsi="Times New Roman" w:cs="Times New Roman"/>
            <w:sz w:val="26"/>
            <w:szCs w:val="26"/>
          </w:rPr>
          <w:t>ГОСТ Р 52290-2004</w:t>
        </w:r>
      </w:hyperlink>
      <w:r w:rsidR="003452AA" w:rsidRPr="006539BA">
        <w:rPr>
          <w:rFonts w:ascii="Times New Roman" w:hAnsi="Times New Roman" w:cs="Times New Roman"/>
          <w:sz w:val="26"/>
          <w:szCs w:val="26"/>
        </w:rPr>
        <w:t xml:space="preserve">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утвержденный приказом Федерального агентства по техническому регулированию и метрологии от 15 декабря 2004 года N 121-ст;</w:t>
      </w:r>
    </w:p>
    <w:p w:rsidR="003452AA" w:rsidRPr="006539BA" w:rsidRDefault="003452AA" w:rsidP="000D35CD">
      <w:pPr>
        <w:pStyle w:val="ConsPlusNormal"/>
        <w:numPr>
          <w:ilvl w:val="0"/>
          <w:numId w:val="5"/>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ГОСТ Р 51256-2011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утвержденный </w:t>
      </w:r>
      <w:hyperlink r:id="rId13" w:history="1">
        <w:r w:rsidRPr="006539BA">
          <w:rPr>
            <w:rFonts w:ascii="Times New Roman" w:hAnsi="Times New Roman" w:cs="Times New Roman"/>
            <w:sz w:val="26"/>
            <w:szCs w:val="26"/>
          </w:rPr>
          <w:t>приказом</w:t>
        </w:r>
      </w:hyperlink>
      <w:r w:rsidRPr="006539BA">
        <w:rPr>
          <w:rFonts w:ascii="Times New Roman" w:hAnsi="Times New Roman" w:cs="Times New Roman"/>
          <w:sz w:val="26"/>
          <w:szCs w:val="26"/>
        </w:rPr>
        <w:t xml:space="preserve"> Федерального агентства по техническому регулированию и метрологии от 13 декабря 2011 года N 1175-ст.</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lastRenderedPageBreak/>
        <w:t>3.4.3. Улицы и дороги на территории населенного пункта подразделяются по назначению и транспортным характеристикам: магистральные улицы общегородского и районного значения, улицы и дороги местного значения.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3.4.4.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3.4.5. При озеленении улиц и дорог минимальные расстояния от посадок до сетей подземных коммуникаций и прочих сооружений улично-дорожной сети устанавливаются в соответствии с действующими строительными нормами и правилами.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3.4.</w:t>
      </w:r>
      <w:r w:rsidR="00963681" w:rsidRPr="006539BA">
        <w:rPr>
          <w:rFonts w:ascii="Times New Roman" w:hAnsi="Times New Roman" w:cs="Times New Roman"/>
          <w:sz w:val="26"/>
          <w:szCs w:val="26"/>
        </w:rPr>
        <w:t>6</w:t>
      </w:r>
      <w:r w:rsidRPr="006539BA">
        <w:rPr>
          <w:rFonts w:ascii="Times New Roman" w:hAnsi="Times New Roman" w:cs="Times New Roman"/>
          <w:sz w:val="26"/>
          <w:szCs w:val="26"/>
        </w:rPr>
        <w:t>. В местах пересечения основных пешеходных коммуникаций с улицами и дорогами необходимо размещать пешеходные переходы.</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3.4.</w:t>
      </w:r>
      <w:r w:rsidR="00963681" w:rsidRPr="006539BA">
        <w:rPr>
          <w:rFonts w:ascii="Times New Roman" w:hAnsi="Times New Roman" w:cs="Times New Roman"/>
          <w:sz w:val="26"/>
          <w:szCs w:val="26"/>
        </w:rPr>
        <w:t>7</w:t>
      </w:r>
      <w:r w:rsidRPr="006539BA">
        <w:rPr>
          <w:rFonts w:ascii="Times New Roman" w:hAnsi="Times New Roman" w:cs="Times New Roman"/>
          <w:sz w:val="26"/>
          <w:szCs w:val="26"/>
        </w:rPr>
        <w:t>. Перечень элементов благоустройства наземных пешеходных переходов включает: дорожную разметку, бордюрные пандусы для съезда с уровня тротуара на уровень проезжей части, осветительное оборудование.</w:t>
      </w:r>
    </w:p>
    <w:p w:rsidR="003452AA" w:rsidRPr="006539BA" w:rsidRDefault="003452AA">
      <w:pPr>
        <w:pStyle w:val="ConsPlusNormal"/>
        <w:ind w:firstLine="540"/>
        <w:jc w:val="both"/>
        <w:rPr>
          <w:rFonts w:ascii="Times New Roman" w:hAnsi="Times New Roman" w:cs="Times New Roman"/>
          <w:sz w:val="26"/>
          <w:szCs w:val="26"/>
        </w:rPr>
      </w:pPr>
    </w:p>
    <w:p w:rsidR="003452AA" w:rsidRPr="006539BA" w:rsidRDefault="003452AA">
      <w:pPr>
        <w:pStyle w:val="ConsPlusNormal"/>
        <w:jc w:val="center"/>
        <w:outlineLvl w:val="1"/>
        <w:rPr>
          <w:rFonts w:ascii="Times New Roman" w:hAnsi="Times New Roman" w:cs="Times New Roman"/>
          <w:b/>
          <w:sz w:val="26"/>
          <w:szCs w:val="26"/>
        </w:rPr>
      </w:pPr>
      <w:r w:rsidRPr="006539BA">
        <w:rPr>
          <w:rFonts w:ascii="Times New Roman" w:hAnsi="Times New Roman" w:cs="Times New Roman"/>
          <w:b/>
          <w:sz w:val="26"/>
          <w:szCs w:val="26"/>
        </w:rPr>
        <w:t>IV. СОДЕРЖАНИЕ И ЭКСПЛУАТАЦИЯ ОБЪЕКТОВ БЛАГОУСТРОЙСТВА</w:t>
      </w:r>
    </w:p>
    <w:p w:rsidR="003452AA" w:rsidRPr="006539BA" w:rsidRDefault="003452AA">
      <w:pPr>
        <w:pStyle w:val="ConsPlusNormal"/>
        <w:ind w:firstLine="540"/>
        <w:jc w:val="both"/>
        <w:rPr>
          <w:rFonts w:ascii="Times New Roman" w:hAnsi="Times New Roman" w:cs="Times New Roman"/>
          <w:b/>
          <w:sz w:val="26"/>
          <w:szCs w:val="26"/>
        </w:rPr>
      </w:pPr>
    </w:p>
    <w:p w:rsidR="003452AA" w:rsidRPr="006539BA" w:rsidRDefault="003452AA">
      <w:pPr>
        <w:pStyle w:val="ConsPlusNormal"/>
        <w:ind w:firstLine="540"/>
        <w:jc w:val="both"/>
        <w:rPr>
          <w:rFonts w:ascii="Times New Roman" w:hAnsi="Times New Roman" w:cs="Times New Roman"/>
          <w:b/>
          <w:sz w:val="26"/>
          <w:szCs w:val="26"/>
        </w:rPr>
      </w:pPr>
      <w:r w:rsidRPr="006539BA">
        <w:rPr>
          <w:rFonts w:ascii="Times New Roman" w:hAnsi="Times New Roman" w:cs="Times New Roman"/>
          <w:b/>
          <w:sz w:val="26"/>
          <w:szCs w:val="26"/>
        </w:rPr>
        <w:t>4.1. Уборка территории.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4.1.1. Работы по содержанию и благоустройству территорий проводятся в соответствии с требованиями настоящих Правил, инструкций и технологических рекомендаций, а также соответствующих государственных стандартов, санитарных и строительных норм и правил.</w:t>
      </w:r>
    </w:p>
    <w:p w:rsidR="003452AA" w:rsidRPr="006539BA" w:rsidRDefault="003452AA">
      <w:pPr>
        <w:pStyle w:val="ConsPlusNormal"/>
        <w:spacing w:before="220"/>
        <w:ind w:firstLine="540"/>
        <w:jc w:val="both"/>
        <w:rPr>
          <w:rFonts w:ascii="Times New Roman" w:hAnsi="Times New Roman" w:cs="Times New Roman"/>
          <w:sz w:val="26"/>
          <w:szCs w:val="26"/>
        </w:rPr>
      </w:pPr>
      <w:bookmarkStart w:id="6" w:name="P550"/>
      <w:bookmarkEnd w:id="6"/>
      <w:r w:rsidRPr="006539BA">
        <w:rPr>
          <w:rFonts w:ascii="Times New Roman" w:hAnsi="Times New Roman" w:cs="Times New Roman"/>
          <w:sz w:val="26"/>
          <w:szCs w:val="26"/>
        </w:rPr>
        <w:t>4.1.2. Физические и юридические лица всех организационно-правовых форм, индивидуальные предприниматели должны принимать меры для сохранения объектов благоустройства и обязаны осуществлять своевременную и качественную организацию уборки принадлежащих им на праве собственности или ином законном основании земельных участков в установленных границах, а также прилегающей территории.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Организация уборки не закрепленных за физическими и юридическими лицами территорий общего пользования осуществляется за счет средств местного бюджета, в том числе путем привлечения специализированных организаций.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4.1.3. Границы территорий, подлежащих содержанию и благоустройству, определяются муниципальным правовым актом органа местного самоуправления соответствующего </w:t>
      </w:r>
      <w:r w:rsidR="00AC43CB" w:rsidRPr="006539BA">
        <w:rPr>
          <w:rFonts w:ascii="Times New Roman" w:hAnsi="Times New Roman" w:cs="Times New Roman"/>
          <w:sz w:val="26"/>
          <w:szCs w:val="26"/>
        </w:rPr>
        <w:t>поселения</w:t>
      </w:r>
      <w:r w:rsidR="007D51BC" w:rsidRPr="006539BA">
        <w:rPr>
          <w:rFonts w:ascii="Times New Roman" w:hAnsi="Times New Roman" w:cs="Times New Roman"/>
          <w:sz w:val="26"/>
          <w:szCs w:val="26"/>
        </w:rPr>
        <w:t xml:space="preserve"> либо настоящими правилами</w:t>
      </w:r>
      <w:r w:rsidRPr="006539BA">
        <w:rPr>
          <w:rFonts w:ascii="Times New Roman" w:hAnsi="Times New Roman" w:cs="Times New Roman"/>
          <w:sz w:val="26"/>
          <w:szCs w:val="26"/>
        </w:rPr>
        <w:t>.</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4.1.4. Границы прилегающих территорий определяются исходя из следующего:</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а) для отдельно стоящих нестационарных объектов потребительского рынка (киосков, торговых остановочных комплексов, павильонов, автомоек и др.), </w:t>
      </w:r>
      <w:r w:rsidRPr="006539BA">
        <w:rPr>
          <w:rFonts w:ascii="Times New Roman" w:hAnsi="Times New Roman" w:cs="Times New Roman"/>
          <w:sz w:val="26"/>
          <w:szCs w:val="26"/>
        </w:rPr>
        <w:lastRenderedPageBreak/>
        <w:t>которые расположены:</w:t>
      </w:r>
    </w:p>
    <w:p w:rsidR="003452AA" w:rsidRPr="006539BA" w:rsidRDefault="003452AA" w:rsidP="0024220A">
      <w:pPr>
        <w:pStyle w:val="ConsPlusNormal"/>
        <w:numPr>
          <w:ilvl w:val="0"/>
          <w:numId w:val="6"/>
        </w:numPr>
        <w:spacing w:before="220"/>
        <w:jc w:val="both"/>
        <w:rPr>
          <w:rFonts w:ascii="Times New Roman" w:hAnsi="Times New Roman" w:cs="Times New Roman"/>
          <w:sz w:val="26"/>
          <w:szCs w:val="26"/>
        </w:rPr>
      </w:pPr>
      <w:r w:rsidRPr="006539BA">
        <w:rPr>
          <w:rFonts w:ascii="Times New Roman" w:hAnsi="Times New Roman" w:cs="Times New Roman"/>
          <w:sz w:val="26"/>
          <w:szCs w:val="26"/>
        </w:rPr>
        <w:t>на территории общего пользования - 10 метров по периметру указанных объектов;</w:t>
      </w:r>
    </w:p>
    <w:p w:rsidR="003452AA" w:rsidRPr="006539BA" w:rsidRDefault="003452AA" w:rsidP="0024220A">
      <w:pPr>
        <w:pStyle w:val="ConsPlusNormal"/>
        <w:numPr>
          <w:ilvl w:val="0"/>
          <w:numId w:val="6"/>
        </w:numPr>
        <w:spacing w:before="220"/>
        <w:jc w:val="both"/>
        <w:rPr>
          <w:rFonts w:ascii="Times New Roman" w:hAnsi="Times New Roman" w:cs="Times New Roman"/>
          <w:sz w:val="26"/>
          <w:szCs w:val="26"/>
        </w:rPr>
      </w:pPr>
      <w:r w:rsidRPr="006539BA">
        <w:rPr>
          <w:rFonts w:ascii="Times New Roman" w:hAnsi="Times New Roman" w:cs="Times New Roman"/>
          <w:sz w:val="26"/>
          <w:szCs w:val="26"/>
        </w:rPr>
        <w:t>на территориях производственных зон - 5 метров по периметру указанных объектов;</w:t>
      </w:r>
    </w:p>
    <w:p w:rsidR="003452AA" w:rsidRPr="006539BA" w:rsidRDefault="003452AA" w:rsidP="0024220A">
      <w:pPr>
        <w:pStyle w:val="ConsPlusNormal"/>
        <w:numPr>
          <w:ilvl w:val="0"/>
          <w:numId w:val="6"/>
        </w:numPr>
        <w:spacing w:before="220"/>
        <w:jc w:val="both"/>
        <w:rPr>
          <w:rFonts w:ascii="Times New Roman" w:hAnsi="Times New Roman" w:cs="Times New Roman"/>
          <w:sz w:val="26"/>
          <w:szCs w:val="26"/>
        </w:rPr>
      </w:pPr>
      <w:r w:rsidRPr="006539BA">
        <w:rPr>
          <w:rFonts w:ascii="Times New Roman" w:hAnsi="Times New Roman" w:cs="Times New Roman"/>
          <w:sz w:val="26"/>
          <w:szCs w:val="26"/>
        </w:rPr>
        <w:t>на остановочных площадках общественного транспорта - 10 метров по периметру указанных объектов, а также 0,5 метра от дороги. При этом запрещается смет мусора на проезжую часть дороги;</w:t>
      </w:r>
    </w:p>
    <w:p w:rsidR="003452AA" w:rsidRPr="006539BA" w:rsidRDefault="003452AA" w:rsidP="0024220A">
      <w:pPr>
        <w:pStyle w:val="ConsPlusNormal"/>
        <w:numPr>
          <w:ilvl w:val="0"/>
          <w:numId w:val="6"/>
        </w:numPr>
        <w:spacing w:before="220"/>
        <w:jc w:val="both"/>
        <w:rPr>
          <w:rFonts w:ascii="Times New Roman" w:hAnsi="Times New Roman" w:cs="Times New Roman"/>
          <w:sz w:val="26"/>
          <w:szCs w:val="26"/>
        </w:rPr>
      </w:pPr>
      <w:r w:rsidRPr="006539BA">
        <w:rPr>
          <w:rFonts w:ascii="Times New Roman" w:hAnsi="Times New Roman" w:cs="Times New Roman"/>
          <w:sz w:val="26"/>
          <w:szCs w:val="26"/>
        </w:rPr>
        <w:t>на прочих территориях - 5 метров по периметру указанных объектов;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б) для сгруппированных на одной территории двух и более объектов потребительского рынка - 20 метров по периметру указанных объектов;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в) для территорий, розничных мини-рынков, рынков, ярмарок - 50 метров по периметру;</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г) для индивидуальных жилых домов - 10 метров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д) для многоквартирных жилых домов - содержанию и уборке подлежит участок в соответствии с кадастровым учетом земельного участка. При отсутствии кадастрового учета земельного участка содержанию и уборке подлежит территория, необходимая для эксплуатации многоквартирного дома, а также объектов, входящих в состав общего имущества и предназначенных (используемых) для эксплуатации этого дома. Закрепляемая территория (для многоквартирных домов, где земельные участки не сформированы) не должна превышать 50 м по периметру, за исключением, когда расстояние до объектов (детские, бельевые площадки и т.д.), предназначенных для обслуживания указанного дома, превышает данную площадь и ограничивается дорожным бордюром, полотном автомобильной дороги общего пользования, линией пересечения с территорией, принадлежащей на законных основаниях юридическим, физическим лицам или индивидуальным предпринимателям;</w:t>
      </w:r>
    </w:p>
    <w:p w:rsidR="007D51BC"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е) для нежилых помещений многоквартирного дома, не от</w:t>
      </w:r>
      <w:r w:rsidR="0024220A" w:rsidRPr="006539BA">
        <w:rPr>
          <w:rFonts w:ascii="Times New Roman" w:hAnsi="Times New Roman" w:cs="Times New Roman"/>
          <w:sz w:val="26"/>
          <w:szCs w:val="26"/>
        </w:rPr>
        <w:t>носящихся к общему имуществу:</w:t>
      </w:r>
      <w:r w:rsidR="007D51BC" w:rsidRPr="006539BA">
        <w:rPr>
          <w:rFonts w:ascii="Times New Roman" w:hAnsi="Times New Roman" w:cs="Times New Roman"/>
          <w:sz w:val="26"/>
          <w:szCs w:val="26"/>
        </w:rPr>
        <w:t xml:space="preserve">     </w:t>
      </w:r>
    </w:p>
    <w:p w:rsidR="003452AA" w:rsidRPr="006539BA" w:rsidRDefault="003452AA" w:rsidP="0024220A">
      <w:pPr>
        <w:pStyle w:val="ConsPlusNormal"/>
        <w:numPr>
          <w:ilvl w:val="0"/>
          <w:numId w:val="7"/>
        </w:numPr>
        <w:spacing w:before="220"/>
        <w:jc w:val="both"/>
        <w:rPr>
          <w:rFonts w:ascii="Times New Roman" w:hAnsi="Times New Roman" w:cs="Times New Roman"/>
          <w:sz w:val="26"/>
          <w:szCs w:val="26"/>
        </w:rPr>
      </w:pPr>
      <w:r w:rsidRPr="006539BA">
        <w:rPr>
          <w:rFonts w:ascii="Times New Roman" w:hAnsi="Times New Roman" w:cs="Times New Roman"/>
          <w:sz w:val="26"/>
          <w:szCs w:val="26"/>
        </w:rPr>
        <w:t>в длину - по длине занимаемых нежилых помещений;</w:t>
      </w:r>
    </w:p>
    <w:p w:rsidR="003452AA" w:rsidRPr="006539BA" w:rsidRDefault="003452AA" w:rsidP="0024220A">
      <w:pPr>
        <w:pStyle w:val="ConsPlusNormal"/>
        <w:numPr>
          <w:ilvl w:val="0"/>
          <w:numId w:val="7"/>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по ширине:</w:t>
      </w:r>
      <w:r w:rsidR="007D51BC" w:rsidRPr="006539BA">
        <w:rPr>
          <w:rFonts w:ascii="Times New Roman" w:hAnsi="Times New Roman" w:cs="Times New Roman"/>
          <w:sz w:val="26"/>
          <w:szCs w:val="26"/>
        </w:rPr>
        <w:t xml:space="preserve"> </w:t>
      </w:r>
      <w:r w:rsidRPr="006539BA">
        <w:rPr>
          <w:rFonts w:ascii="Times New Roman" w:hAnsi="Times New Roman" w:cs="Times New Roman"/>
          <w:sz w:val="26"/>
          <w:szCs w:val="26"/>
        </w:rPr>
        <w:t>в случае размещения нежилого помещения с фасадной стороны здания, строения - до тротуара, газона, прилегающих к дороге, при их отсутствии - до края проезжей части дороги;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w:t>
      </w:r>
      <w:r w:rsidRPr="006539BA">
        <w:rPr>
          <w:rFonts w:ascii="Times New Roman" w:hAnsi="Times New Roman" w:cs="Times New Roman"/>
          <w:sz w:val="26"/>
          <w:szCs w:val="26"/>
        </w:rPr>
        <w:lastRenderedPageBreak/>
        <w:t>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ж) для нежилых зданий и пристроенных нежилых помещений к многоквартирным домам:</w:t>
      </w:r>
    </w:p>
    <w:p w:rsidR="003452AA" w:rsidRPr="006539BA" w:rsidRDefault="003452AA" w:rsidP="0024220A">
      <w:pPr>
        <w:pStyle w:val="ConsPlusNormal"/>
        <w:numPr>
          <w:ilvl w:val="0"/>
          <w:numId w:val="8"/>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по длине - на длину здания плюс половина расстояния до соседнего здания, строения, в случае отсутствия соседних зданий - 25 метров;</w:t>
      </w:r>
    </w:p>
    <w:p w:rsidR="003452AA" w:rsidRPr="006539BA" w:rsidRDefault="003452AA" w:rsidP="0024220A">
      <w:pPr>
        <w:pStyle w:val="ConsPlusNormal"/>
        <w:numPr>
          <w:ilvl w:val="0"/>
          <w:numId w:val="8"/>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по ширине - от фасада здания до края проезжей части дороги, а в случаях:</w:t>
      </w:r>
    </w:p>
    <w:p w:rsidR="003452AA" w:rsidRPr="006539BA" w:rsidRDefault="003452AA" w:rsidP="0024220A">
      <w:pPr>
        <w:pStyle w:val="ConsPlusNormal"/>
        <w:numPr>
          <w:ilvl w:val="0"/>
          <w:numId w:val="8"/>
        </w:numPr>
        <w:spacing w:before="220"/>
        <w:jc w:val="both"/>
        <w:rPr>
          <w:rFonts w:ascii="Times New Roman" w:hAnsi="Times New Roman" w:cs="Times New Roman"/>
          <w:sz w:val="26"/>
          <w:szCs w:val="26"/>
        </w:rPr>
      </w:pPr>
      <w:r w:rsidRPr="006539BA">
        <w:rPr>
          <w:rFonts w:ascii="Times New Roman" w:hAnsi="Times New Roman" w:cs="Times New Roman"/>
          <w:sz w:val="26"/>
          <w:szCs w:val="26"/>
        </w:rPr>
        <w:t>наличия местного проезда, сопровождающего основную проезжую часть улицы - до ближайшего к зданию бордюра местного проезда;</w:t>
      </w:r>
    </w:p>
    <w:p w:rsidR="003452AA" w:rsidRPr="006539BA" w:rsidRDefault="003452AA" w:rsidP="0024220A">
      <w:pPr>
        <w:pStyle w:val="ConsPlusNormal"/>
        <w:numPr>
          <w:ilvl w:val="0"/>
          <w:numId w:val="8"/>
        </w:numPr>
        <w:spacing w:before="220"/>
        <w:jc w:val="both"/>
        <w:rPr>
          <w:rFonts w:ascii="Times New Roman" w:hAnsi="Times New Roman" w:cs="Times New Roman"/>
          <w:sz w:val="26"/>
          <w:szCs w:val="26"/>
        </w:rPr>
      </w:pPr>
      <w:r w:rsidRPr="006539BA">
        <w:rPr>
          <w:rFonts w:ascii="Times New Roman" w:hAnsi="Times New Roman" w:cs="Times New Roman"/>
          <w:sz w:val="26"/>
          <w:szCs w:val="26"/>
        </w:rPr>
        <w:t>устройства вокруг здания противопожарного проезда с техническим тротуаром - до дальнего бордюра противопожарного проезда;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з) для нежилых зданий (комплекса зданий), имеющих ограждение, - </w:t>
      </w:r>
      <w:r w:rsidR="006102FA" w:rsidRPr="006539BA">
        <w:rPr>
          <w:rFonts w:ascii="Times New Roman" w:hAnsi="Times New Roman" w:cs="Times New Roman"/>
          <w:sz w:val="26"/>
          <w:szCs w:val="26"/>
        </w:rPr>
        <w:t>1</w:t>
      </w:r>
      <w:r w:rsidRPr="006539BA">
        <w:rPr>
          <w:rFonts w:ascii="Times New Roman" w:hAnsi="Times New Roman" w:cs="Times New Roman"/>
          <w:sz w:val="26"/>
          <w:szCs w:val="26"/>
        </w:rPr>
        <w:t>5 метров от ограждения по периметру;</w:t>
      </w:r>
    </w:p>
    <w:p w:rsidR="006102FA" w:rsidRPr="006539BA" w:rsidRDefault="006102F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для нежилых, отдельно стоящих зданий, не имеющих ограждения, - 10 метров по периметру; </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и) для автостоянок - 25 метров по периметру автостоянки;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к) для промышленных объектов - 50 метров от ограждения по периметру указанных объектов;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л) для строительных объектов - 15 метров от ограждения по периметру указанных объектов;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м) для гаражно-строительных кооперативов, садоводческих объединений - 25 метров по периметру от границ указанных объектов;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н) для автозаправочных станций (далее - АЗС) - 50 метров по периметру АЗС и подъездов к объектам АЗС;</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о) для иных территорий:</w:t>
      </w:r>
    </w:p>
    <w:p w:rsidR="003452AA" w:rsidRPr="006539BA" w:rsidRDefault="006102F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w:t>
      </w:r>
      <w:r w:rsidR="003452AA" w:rsidRPr="006539BA">
        <w:rPr>
          <w:rFonts w:ascii="Times New Roman" w:hAnsi="Times New Roman" w:cs="Times New Roman"/>
          <w:sz w:val="26"/>
          <w:szCs w:val="26"/>
        </w:rPr>
        <w:t>железнодорожные пути общего пользования и промышленного железнодорожного транспорта - в пределах полосы отвода железных дорог;</w:t>
      </w:r>
    </w:p>
    <w:p w:rsidR="003452AA" w:rsidRPr="006539BA" w:rsidRDefault="006102F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w:t>
      </w:r>
      <w:r w:rsidR="003452AA" w:rsidRPr="006539BA">
        <w:rPr>
          <w:rFonts w:ascii="Times New Roman" w:hAnsi="Times New Roman" w:cs="Times New Roman"/>
          <w:sz w:val="26"/>
          <w:szCs w:val="26"/>
        </w:rPr>
        <w:t>территории, прилегающие к контейнерным площадкам, - 10 метров по периметру таких площадок;</w:t>
      </w:r>
    </w:p>
    <w:p w:rsidR="009F62BF" w:rsidRPr="006539BA" w:rsidRDefault="009F62BF">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авто</w:t>
      </w:r>
      <w:r w:rsidR="00D03B27" w:rsidRPr="006539BA">
        <w:rPr>
          <w:rFonts w:ascii="Times New Roman" w:hAnsi="Times New Roman" w:cs="Times New Roman"/>
          <w:sz w:val="26"/>
          <w:szCs w:val="26"/>
        </w:rPr>
        <w:t xml:space="preserve">мобильные </w:t>
      </w:r>
      <w:r w:rsidRPr="006539BA">
        <w:rPr>
          <w:rFonts w:ascii="Times New Roman" w:hAnsi="Times New Roman" w:cs="Times New Roman"/>
          <w:sz w:val="26"/>
          <w:szCs w:val="26"/>
        </w:rPr>
        <w:t>дороги –  10 м от края проезжей части, включая обочину и кювет;</w:t>
      </w:r>
    </w:p>
    <w:p w:rsidR="006102FA" w:rsidRPr="006539BA" w:rsidRDefault="006102F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п) для иных территорий и зданий, не обозначенных в Правилах – 20 метров по периметру.</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lastRenderedPageBreak/>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или границей прилегающей территории другого юридического, физического лица, индивидуального предпринимателя, который владеет такой территорией на праве собственности или другом законном основании в соответствии с действующим законодательством.</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4.1.5. Работы по благоустройству и содержанию в порядке, определенном настоящими Правилами, осуществляют:</w:t>
      </w:r>
    </w:p>
    <w:p w:rsidR="003452AA" w:rsidRPr="006539BA" w:rsidRDefault="005B5459">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а) </w:t>
      </w:r>
      <w:r w:rsidR="003452AA" w:rsidRPr="006539BA">
        <w:rPr>
          <w:rFonts w:ascii="Times New Roman" w:hAnsi="Times New Roman" w:cs="Times New Roman"/>
          <w:sz w:val="26"/>
          <w:szCs w:val="26"/>
        </w:rPr>
        <w:t>на прилегающих территориях многоквартирных домов - собственники помещений в многоквартирном доме либо лицо, ими уполномоченное;</w:t>
      </w:r>
    </w:p>
    <w:p w:rsidR="003452AA" w:rsidRPr="006539BA" w:rsidRDefault="005B5459">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б) </w:t>
      </w:r>
      <w:r w:rsidR="003452AA" w:rsidRPr="006539BA">
        <w:rPr>
          <w:rFonts w:ascii="Times New Roman" w:hAnsi="Times New Roman" w:cs="Times New Roman"/>
          <w:sz w:val="26"/>
          <w:szCs w:val="26"/>
        </w:rPr>
        <w:t>на земельных участках, находящихся в собственности, аренде, ином праве пользования, владения физических, юридических лиц или индивидуальных предпринимателей, и прилегающих к ним территориях - указанные физические, юридические лица и индивидуальные предприниматели;</w:t>
      </w:r>
    </w:p>
    <w:p w:rsidR="003452AA" w:rsidRPr="006539BA" w:rsidRDefault="005B5459">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в) </w:t>
      </w:r>
      <w:r w:rsidR="003452AA" w:rsidRPr="006539BA">
        <w:rPr>
          <w:rFonts w:ascii="Times New Roman" w:hAnsi="Times New Roman" w:cs="Times New Roman"/>
          <w:sz w:val="26"/>
          <w:szCs w:val="26"/>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3452AA" w:rsidRPr="006539BA" w:rsidRDefault="005B5459">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г) </w:t>
      </w:r>
      <w:r w:rsidR="003452AA" w:rsidRPr="006539BA">
        <w:rPr>
          <w:rFonts w:ascii="Times New Roman" w:hAnsi="Times New Roman" w:cs="Times New Roman"/>
          <w:sz w:val="26"/>
          <w:szCs w:val="26"/>
        </w:rPr>
        <w:t>на объектах накопления отходов и прилегающих к ним территориях - организации, оказывающие услуги по санитарному содержанию объектов жилищного фонда, либо собственники помещений в многоквартирном доме при непосредственном управлении домом, собственники индивидуальных жилых домов, специализированные организации, осуществляющие сбор и вывоз отходов и мусора, в соответствии с заключенными договорами;</w:t>
      </w:r>
    </w:p>
    <w:p w:rsidR="003452AA" w:rsidRPr="006539BA" w:rsidRDefault="005B5459">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д) </w:t>
      </w:r>
      <w:r w:rsidR="003452AA" w:rsidRPr="006539BA">
        <w:rPr>
          <w:rFonts w:ascii="Times New Roman" w:hAnsi="Times New Roman" w:cs="Times New Roman"/>
          <w:sz w:val="26"/>
          <w:szCs w:val="26"/>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 (заказчики, застройщики);</w:t>
      </w:r>
    </w:p>
    <w:p w:rsidR="003452AA" w:rsidRPr="006539BA" w:rsidRDefault="005B5459">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е) </w:t>
      </w:r>
      <w:r w:rsidR="003452AA" w:rsidRPr="006539BA">
        <w:rPr>
          <w:rFonts w:ascii="Times New Roman" w:hAnsi="Times New Roman" w:cs="Times New Roman"/>
          <w:sz w:val="26"/>
          <w:szCs w:val="26"/>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3452AA" w:rsidRPr="006539BA" w:rsidRDefault="005B5459">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ж) </w:t>
      </w:r>
      <w:r w:rsidR="003452AA" w:rsidRPr="006539BA">
        <w:rPr>
          <w:rFonts w:ascii="Times New Roman" w:hAnsi="Times New Roman" w:cs="Times New Roman"/>
          <w:sz w:val="26"/>
          <w:szCs w:val="26"/>
        </w:rPr>
        <w:t>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3452AA" w:rsidRPr="006539BA" w:rsidRDefault="005B5459">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з) </w:t>
      </w:r>
      <w:r w:rsidR="003452AA" w:rsidRPr="006539BA">
        <w:rPr>
          <w:rFonts w:ascii="Times New Roman" w:hAnsi="Times New Roman" w:cs="Times New Roman"/>
          <w:sz w:val="26"/>
          <w:szCs w:val="26"/>
        </w:rPr>
        <w:t>на территориях гаражно-строительных кооперативов - указанные кооперативы;</w:t>
      </w:r>
    </w:p>
    <w:p w:rsidR="003452AA" w:rsidRPr="006539BA" w:rsidRDefault="005B5459">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и) </w:t>
      </w:r>
      <w:r w:rsidR="003452AA" w:rsidRPr="006539BA">
        <w:rPr>
          <w:rFonts w:ascii="Times New Roman" w:hAnsi="Times New Roman" w:cs="Times New Roman"/>
          <w:sz w:val="26"/>
          <w:szCs w:val="26"/>
        </w:rPr>
        <w:t>на территориях садоводческих объединений граждан - указанные объединения;</w:t>
      </w:r>
    </w:p>
    <w:p w:rsidR="003452AA" w:rsidRPr="006539BA" w:rsidRDefault="005B5459">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к) </w:t>
      </w:r>
      <w:r w:rsidR="003452AA" w:rsidRPr="006539BA">
        <w:rPr>
          <w:rFonts w:ascii="Times New Roman" w:hAnsi="Times New Roman" w:cs="Times New Roman"/>
          <w:sz w:val="26"/>
          <w:szCs w:val="26"/>
        </w:rPr>
        <w:t xml:space="preserve">на автомобильных дорогах с элементами обустройства, площадях, улицах и проездах городской дорожной сети, а также мостах, путепроводах, эстакадах и тоннелях - специализированные организации, осуществляющие содержание и </w:t>
      </w:r>
      <w:r w:rsidR="003452AA" w:rsidRPr="006539BA">
        <w:rPr>
          <w:rFonts w:ascii="Times New Roman" w:hAnsi="Times New Roman" w:cs="Times New Roman"/>
          <w:sz w:val="26"/>
          <w:szCs w:val="26"/>
        </w:rPr>
        <w:lastRenderedPageBreak/>
        <w:t>уборку дорог;</w:t>
      </w:r>
    </w:p>
    <w:p w:rsidR="003452AA" w:rsidRPr="006539BA" w:rsidRDefault="005B5459">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л) </w:t>
      </w:r>
      <w:r w:rsidR="003452AA" w:rsidRPr="006539BA">
        <w:rPr>
          <w:rFonts w:ascii="Times New Roman" w:hAnsi="Times New Roman" w:cs="Times New Roman"/>
          <w:sz w:val="26"/>
          <w:szCs w:val="26"/>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домом;</w:t>
      </w:r>
    </w:p>
    <w:p w:rsidR="005B5459" w:rsidRPr="006539BA" w:rsidRDefault="005B5459" w:rsidP="005B5459">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м) </w:t>
      </w:r>
      <w:r w:rsidR="003452AA" w:rsidRPr="006539BA">
        <w:rPr>
          <w:rFonts w:ascii="Times New Roman" w:hAnsi="Times New Roman" w:cs="Times New Roman"/>
          <w:sz w:val="26"/>
          <w:szCs w:val="26"/>
        </w:rPr>
        <w:t>на посадочных площадках остановок общественного транспорта:</w:t>
      </w:r>
      <w:r w:rsidRPr="006539BA">
        <w:rPr>
          <w:rFonts w:ascii="Times New Roman" w:hAnsi="Times New Roman" w:cs="Times New Roman"/>
          <w:sz w:val="26"/>
          <w:szCs w:val="26"/>
        </w:rPr>
        <w:t xml:space="preserve"> </w:t>
      </w:r>
      <w:r w:rsidR="003452AA" w:rsidRPr="006539BA">
        <w:rPr>
          <w:rFonts w:ascii="Times New Roman" w:hAnsi="Times New Roman" w:cs="Times New Roman"/>
          <w:sz w:val="26"/>
          <w:szCs w:val="26"/>
        </w:rPr>
        <w:t>при наличии объектов потребительского рынка - владельцы указанных объектов;</w:t>
      </w:r>
      <w:r w:rsidRPr="006539BA">
        <w:rPr>
          <w:rFonts w:ascii="Times New Roman" w:hAnsi="Times New Roman" w:cs="Times New Roman"/>
          <w:sz w:val="26"/>
          <w:szCs w:val="26"/>
        </w:rPr>
        <w:t xml:space="preserve"> в остальных случаях - специализированные организации, осуществляющие содержание и уборку дорог.</w:t>
      </w:r>
    </w:p>
    <w:p w:rsidR="003452AA" w:rsidRPr="006539BA" w:rsidRDefault="00C86E83">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н) </w:t>
      </w:r>
      <w:r w:rsidR="003452AA" w:rsidRPr="006539BA">
        <w:rPr>
          <w:rFonts w:ascii="Times New Roman" w:hAnsi="Times New Roman" w:cs="Times New Roman"/>
          <w:sz w:val="26"/>
          <w:szCs w:val="26"/>
        </w:rPr>
        <w:t>на территориях парковок автотранспорта кроме многоквартирных домов - физические и юридические лица, индивидуальные предприниматели, во временном пользовании или собственности которых находится данная парковка; при отсутствии собственников или пользователей - специализированные организации, осуществляющие содержание и уборку дорог;</w:t>
      </w:r>
    </w:p>
    <w:p w:rsidR="003452AA" w:rsidRPr="006539BA" w:rsidRDefault="00C86E83">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о) </w:t>
      </w:r>
      <w:r w:rsidR="003452AA" w:rsidRPr="006539BA">
        <w:rPr>
          <w:rFonts w:ascii="Times New Roman" w:hAnsi="Times New Roman" w:cs="Times New Roman"/>
          <w:sz w:val="26"/>
          <w:szCs w:val="26"/>
        </w:rPr>
        <w:t>на территориях, прилегающих к автомобильным стоянкам, - собственники, владельцы данных объектов;</w:t>
      </w:r>
    </w:p>
    <w:p w:rsidR="003452AA" w:rsidRPr="006539BA" w:rsidRDefault="00C86E83">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п) </w:t>
      </w:r>
      <w:r w:rsidR="003452AA" w:rsidRPr="006539BA">
        <w:rPr>
          <w:rFonts w:ascii="Times New Roman" w:hAnsi="Times New Roman" w:cs="Times New Roman"/>
          <w:sz w:val="26"/>
          <w:szCs w:val="26"/>
        </w:rPr>
        <w:t>на пересечениях железнодорожных переездов с проезжей частью дорог - организации, эксплуатирующие железнодорожные переезды;</w:t>
      </w:r>
    </w:p>
    <w:p w:rsidR="003452AA" w:rsidRPr="006539BA" w:rsidRDefault="00C86E83">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р) </w:t>
      </w:r>
      <w:r w:rsidR="003452AA" w:rsidRPr="006539BA">
        <w:rPr>
          <w:rFonts w:ascii="Times New Roman" w:hAnsi="Times New Roman" w:cs="Times New Roman"/>
          <w:sz w:val="26"/>
          <w:szCs w:val="26"/>
        </w:rPr>
        <w:t>на железнодорожных путях, проходящих в черте сельского поселения, пассажирских железнодорожных платформах и надземных переходах (виадуках) - организации, во владении которых они находятся;</w:t>
      </w:r>
    </w:p>
    <w:p w:rsidR="003452AA" w:rsidRPr="006539BA" w:rsidRDefault="00C86E83">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с) </w:t>
      </w:r>
      <w:r w:rsidR="003452AA" w:rsidRPr="006539BA">
        <w:rPr>
          <w:rFonts w:ascii="Times New Roman" w:hAnsi="Times New Roman" w:cs="Times New Roman"/>
          <w:sz w:val="26"/>
          <w:szCs w:val="26"/>
        </w:rPr>
        <w:t>на территориях, прилегающих к входам в  надземные пешеходные переходы, лестничных сходах переходов и самих переходах - организации, во владении которых они находятся, либо организации, эксплуатирующие их;</w:t>
      </w:r>
    </w:p>
    <w:p w:rsidR="003452AA" w:rsidRPr="006539BA" w:rsidRDefault="00C86E83">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т) </w:t>
      </w:r>
      <w:r w:rsidR="003452AA" w:rsidRPr="006539BA">
        <w:rPr>
          <w:rFonts w:ascii="Times New Roman" w:hAnsi="Times New Roman" w:cs="Times New Roman"/>
          <w:sz w:val="26"/>
          <w:szCs w:val="26"/>
        </w:rPr>
        <w:t>на прилегающих территориях, въездах и выездах с АЗС - владельцы указанных объектов;</w:t>
      </w:r>
    </w:p>
    <w:p w:rsidR="003452AA" w:rsidRPr="006539BA" w:rsidRDefault="00C86E83">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у) </w:t>
      </w:r>
      <w:r w:rsidR="003452AA" w:rsidRPr="006539BA">
        <w:rPr>
          <w:rFonts w:ascii="Times New Roman" w:hAnsi="Times New Roman" w:cs="Times New Roman"/>
          <w:sz w:val="26"/>
          <w:szCs w:val="26"/>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 организации, эксплуатирующие данные сооружения;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4.1.6. Уборка и очистка кюветов, труб, дренажных сооружений, предназначенных для отвода грунтовых и поверхностных вод с улиц и дорог, очистка коллекторов дождевой (ливневой) канализации и </w:t>
      </w:r>
      <w:proofErr w:type="spellStart"/>
      <w:r w:rsidRPr="006539BA">
        <w:rPr>
          <w:rFonts w:ascii="Times New Roman" w:hAnsi="Times New Roman" w:cs="Times New Roman"/>
          <w:sz w:val="26"/>
          <w:szCs w:val="26"/>
        </w:rPr>
        <w:t>дождеприемных</w:t>
      </w:r>
      <w:proofErr w:type="spellEnd"/>
      <w:r w:rsidRPr="006539BA">
        <w:rPr>
          <w:rFonts w:ascii="Times New Roman" w:hAnsi="Times New Roman" w:cs="Times New Roman"/>
          <w:sz w:val="26"/>
          <w:szCs w:val="26"/>
        </w:rPr>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3452AA" w:rsidRPr="006539BA" w:rsidRDefault="00FC47B0">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У</w:t>
      </w:r>
      <w:r w:rsidR="003452AA" w:rsidRPr="006539BA">
        <w:rPr>
          <w:rFonts w:ascii="Times New Roman" w:hAnsi="Times New Roman" w:cs="Times New Roman"/>
          <w:sz w:val="26"/>
          <w:szCs w:val="26"/>
        </w:rPr>
        <w:t xml:space="preserve">борка и очистка кюветов, предназначенных для отвода грунтовых и поверхностных вод в районе индивидуальной </w:t>
      </w:r>
      <w:r w:rsidR="00C86E83" w:rsidRPr="006539BA">
        <w:rPr>
          <w:rFonts w:ascii="Times New Roman" w:hAnsi="Times New Roman" w:cs="Times New Roman"/>
          <w:sz w:val="26"/>
          <w:szCs w:val="26"/>
        </w:rPr>
        <w:t xml:space="preserve">жилой </w:t>
      </w:r>
      <w:r w:rsidR="003452AA" w:rsidRPr="006539BA">
        <w:rPr>
          <w:rFonts w:ascii="Times New Roman" w:hAnsi="Times New Roman" w:cs="Times New Roman"/>
          <w:sz w:val="26"/>
          <w:szCs w:val="26"/>
        </w:rPr>
        <w:t>застройки производится собственниками земельных участков, на которых располагается указанная застройка.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lastRenderedPageBreak/>
        <w:t>Профилактическое обследование коллекторов дождевой (ливневой) канализации и их очистка производятся организацией, у которой эти сооружения находятся во владении.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Во избежание засорения сети дождевой (ливневой) канализации запрещается сброс смета и бытового мусора в </w:t>
      </w:r>
      <w:proofErr w:type="spellStart"/>
      <w:r w:rsidRPr="006539BA">
        <w:rPr>
          <w:rFonts w:ascii="Times New Roman" w:hAnsi="Times New Roman" w:cs="Times New Roman"/>
          <w:sz w:val="26"/>
          <w:szCs w:val="26"/>
        </w:rPr>
        <w:t>дождеприемные</w:t>
      </w:r>
      <w:proofErr w:type="spellEnd"/>
      <w:r w:rsidRPr="006539BA">
        <w:rPr>
          <w:rFonts w:ascii="Times New Roman" w:hAnsi="Times New Roman" w:cs="Times New Roman"/>
          <w:sz w:val="26"/>
          <w:szCs w:val="26"/>
        </w:rPr>
        <w:t xml:space="preserve"> колодцы.</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4.1.7.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физических и юридических лиц, по вине которых возникло подтопление.</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4.1.8. Содержание в исправном состоянии смотровых колодцев инженерных сетей, расположенных на проезжей части улиц и тротуаров, осмотр инженерных сетей на предмет технического состояния смотровых колодцев, наличия и плотности прилегания крышек, целостности люков, крышек, регулировка горловин колодцев в уровень проезжей части производится организацией, эксплуатирующей данные коммуникации.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4.1.9. Вывоз скола асфальта при проведении дорожно-ремонтных работ производится организациями, проводящими работы: с улиц населенного пункта - незамедлительно (в ходе работ), с внутриквартальных территорий - в течение суток с момента его образования для последующей утилизации.</w:t>
      </w:r>
    </w:p>
    <w:p w:rsidR="00FC47B0"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4.1.10. Спиленные </w:t>
      </w:r>
      <w:r w:rsidR="00FC47B0" w:rsidRPr="006539BA">
        <w:rPr>
          <w:rFonts w:ascii="Times New Roman" w:hAnsi="Times New Roman" w:cs="Times New Roman"/>
          <w:sz w:val="26"/>
          <w:szCs w:val="26"/>
        </w:rPr>
        <w:t xml:space="preserve"> </w:t>
      </w:r>
      <w:r w:rsidRPr="006539BA">
        <w:rPr>
          <w:rFonts w:ascii="Times New Roman" w:hAnsi="Times New Roman" w:cs="Times New Roman"/>
          <w:sz w:val="26"/>
          <w:szCs w:val="26"/>
        </w:rPr>
        <w:t>деревья</w:t>
      </w:r>
      <w:r w:rsidR="00FC47B0" w:rsidRPr="006539BA">
        <w:rPr>
          <w:rFonts w:ascii="Times New Roman" w:hAnsi="Times New Roman" w:cs="Times New Roman"/>
          <w:sz w:val="26"/>
          <w:szCs w:val="26"/>
        </w:rPr>
        <w:t xml:space="preserve"> и ветки</w:t>
      </w:r>
      <w:r w:rsidRPr="006539BA">
        <w:rPr>
          <w:rFonts w:ascii="Times New Roman" w:hAnsi="Times New Roman" w:cs="Times New Roman"/>
          <w:sz w:val="26"/>
          <w:szCs w:val="26"/>
        </w:rPr>
        <w:t xml:space="preserve">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трех рабочих дней с момента окончания указанных работ</w:t>
      </w:r>
      <w:r w:rsidR="00FC47B0" w:rsidRPr="006539BA">
        <w:rPr>
          <w:rFonts w:ascii="Times New Roman" w:hAnsi="Times New Roman" w:cs="Times New Roman"/>
          <w:sz w:val="26"/>
          <w:szCs w:val="26"/>
        </w:rPr>
        <w:t>. В случае проведения санитарной обрезки во время проведения субботников, муниципальным образованием,</w:t>
      </w:r>
      <w:r w:rsidR="007458BF" w:rsidRPr="006539BA">
        <w:rPr>
          <w:rFonts w:ascii="Times New Roman" w:hAnsi="Times New Roman" w:cs="Times New Roman"/>
          <w:sz w:val="26"/>
          <w:szCs w:val="26"/>
        </w:rPr>
        <w:t xml:space="preserve"> организовавшим данное мероприятие.</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Пни, оставшиеся после вырубки сухостойных, аварийных деревьев, удаляются в течение суток со дня вырубки (сноса) с улиц общегородского значения и магистральных дорог и в течение трех суток со дня вырубки (сноса) - с улиц районного и местного значения, внутриквартальных территорий.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Удаление деревьев, упавших на проезжую часть дорог, тротуары, фасады и кровли жилых и производственных зданий, немедленно обеспечивают организации, на обслуживании которых находится данная территория. Удаление деревьев с контактных сетей электротранспорта,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4.1.11. Виды и периодичность работ по содержанию и ремонту объектов благоустройства:</w:t>
      </w:r>
    </w:p>
    <w:p w:rsidR="003452AA" w:rsidRPr="006539BA" w:rsidRDefault="0024220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Е</w:t>
      </w:r>
      <w:r w:rsidR="003452AA" w:rsidRPr="006539BA">
        <w:rPr>
          <w:rFonts w:ascii="Times New Roman" w:hAnsi="Times New Roman" w:cs="Times New Roman"/>
          <w:sz w:val="26"/>
          <w:szCs w:val="26"/>
        </w:rPr>
        <w:t>жедневно</w:t>
      </w:r>
      <w:r w:rsidR="007458BF" w:rsidRPr="006539BA">
        <w:rPr>
          <w:rFonts w:ascii="Times New Roman" w:hAnsi="Times New Roman" w:cs="Times New Roman"/>
          <w:sz w:val="26"/>
          <w:szCs w:val="26"/>
        </w:rPr>
        <w:t xml:space="preserve"> проводится:</w:t>
      </w:r>
    </w:p>
    <w:p w:rsidR="003452AA" w:rsidRPr="006539BA" w:rsidRDefault="007458BF">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а) </w:t>
      </w:r>
      <w:r w:rsidR="003452AA" w:rsidRPr="006539BA">
        <w:rPr>
          <w:rFonts w:ascii="Times New Roman" w:hAnsi="Times New Roman" w:cs="Times New Roman"/>
          <w:sz w:val="26"/>
          <w:szCs w:val="26"/>
        </w:rPr>
        <w:t xml:space="preserve">уборка территории (мойка, полив, подметание, удаление мусора, снега, наледи, проведение иных технологических операций для поддержания объектов </w:t>
      </w:r>
      <w:r w:rsidR="003452AA" w:rsidRPr="006539BA">
        <w:rPr>
          <w:rFonts w:ascii="Times New Roman" w:hAnsi="Times New Roman" w:cs="Times New Roman"/>
          <w:sz w:val="26"/>
          <w:szCs w:val="26"/>
        </w:rPr>
        <w:lastRenderedPageBreak/>
        <w:t>благоустройства в чистоте);</w:t>
      </w:r>
    </w:p>
    <w:p w:rsidR="003452AA" w:rsidRPr="006539BA" w:rsidRDefault="0024220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П</w:t>
      </w:r>
      <w:r w:rsidR="003452AA" w:rsidRPr="006539BA">
        <w:rPr>
          <w:rFonts w:ascii="Times New Roman" w:hAnsi="Times New Roman" w:cs="Times New Roman"/>
          <w:sz w:val="26"/>
          <w:szCs w:val="26"/>
        </w:rPr>
        <w:t>о мере необходимости:</w:t>
      </w:r>
    </w:p>
    <w:p w:rsidR="003452AA" w:rsidRPr="006539BA" w:rsidRDefault="007458BF">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а) </w:t>
      </w:r>
      <w:r w:rsidR="003452AA" w:rsidRPr="006539BA">
        <w:rPr>
          <w:rFonts w:ascii="Times New Roman" w:hAnsi="Times New Roman" w:cs="Times New Roman"/>
          <w:sz w:val="26"/>
          <w:szCs w:val="26"/>
        </w:rPr>
        <w:t>побелка стволов деревьев на высоту до 1,3 метра от поверхности земли один раз весной;</w:t>
      </w:r>
    </w:p>
    <w:p w:rsidR="003452AA" w:rsidRPr="006539BA" w:rsidRDefault="007458BF">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б) </w:t>
      </w:r>
      <w:r w:rsidR="003452AA" w:rsidRPr="006539BA">
        <w:rPr>
          <w:rFonts w:ascii="Times New Roman" w:hAnsi="Times New Roman" w:cs="Times New Roman"/>
          <w:sz w:val="26"/>
          <w:szCs w:val="26"/>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3452AA" w:rsidRPr="006539BA" w:rsidRDefault="007458BF">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в) </w:t>
      </w:r>
      <w:r w:rsidR="003452AA" w:rsidRPr="006539BA">
        <w:rPr>
          <w:rFonts w:ascii="Times New Roman" w:hAnsi="Times New Roman" w:cs="Times New Roman"/>
          <w:sz w:val="26"/>
          <w:szCs w:val="26"/>
        </w:rPr>
        <w:t>восстановление объектов наружного освещения, окраска опор наружного освещения;</w:t>
      </w:r>
    </w:p>
    <w:p w:rsidR="003452AA" w:rsidRPr="006539BA" w:rsidRDefault="007458BF">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г) </w:t>
      </w:r>
      <w:r w:rsidR="003452AA" w:rsidRPr="006539BA">
        <w:rPr>
          <w:rFonts w:ascii="Times New Roman" w:hAnsi="Times New Roman" w:cs="Times New Roman"/>
          <w:sz w:val="26"/>
          <w:szCs w:val="26"/>
        </w:rPr>
        <w:t>исправление повреждений отдельных элементов объектов благоустройства;</w:t>
      </w:r>
    </w:p>
    <w:p w:rsidR="003452AA" w:rsidRPr="006539BA" w:rsidRDefault="007458BF">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д) </w:t>
      </w:r>
      <w:r w:rsidR="003452AA" w:rsidRPr="006539BA">
        <w:rPr>
          <w:rFonts w:ascii="Times New Roman" w:hAnsi="Times New Roman" w:cs="Times New Roman"/>
          <w:sz w:val="26"/>
          <w:szCs w:val="26"/>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 но не реже одного раза в год;</w:t>
      </w:r>
    </w:p>
    <w:p w:rsidR="003452AA" w:rsidRPr="006539BA" w:rsidRDefault="007458BF">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е) </w:t>
      </w:r>
      <w:r w:rsidR="003452AA" w:rsidRPr="006539BA">
        <w:rPr>
          <w:rFonts w:ascii="Times New Roman" w:hAnsi="Times New Roman" w:cs="Times New Roman"/>
          <w:sz w:val="26"/>
          <w:szCs w:val="26"/>
        </w:rPr>
        <w:t>установка, замена, восстановление малых архитектурных форм и их отдельных элементов;</w:t>
      </w:r>
    </w:p>
    <w:p w:rsidR="003452AA" w:rsidRPr="006539BA" w:rsidRDefault="007458BF">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ж) </w:t>
      </w:r>
      <w:r w:rsidR="003452AA" w:rsidRPr="006539BA">
        <w:rPr>
          <w:rFonts w:ascii="Times New Roman" w:hAnsi="Times New Roman" w:cs="Times New Roman"/>
          <w:sz w:val="26"/>
          <w:szCs w:val="26"/>
        </w:rPr>
        <w:t>восстановление и замена покрытий дорог, проездов, тротуаров и их конструктивных элементов;</w:t>
      </w:r>
    </w:p>
    <w:p w:rsidR="003452AA" w:rsidRPr="006539BA" w:rsidRDefault="007458BF">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з) </w:t>
      </w:r>
      <w:r w:rsidR="003452AA" w:rsidRPr="006539BA">
        <w:rPr>
          <w:rFonts w:ascii="Times New Roman" w:hAnsi="Times New Roman" w:cs="Times New Roman"/>
          <w:sz w:val="26"/>
          <w:szCs w:val="26"/>
        </w:rPr>
        <w:t>мероприятия по уходу за зелеными насаждениями по установленным нормативам;</w:t>
      </w:r>
    </w:p>
    <w:p w:rsidR="003452AA" w:rsidRPr="006539BA" w:rsidRDefault="007458BF">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и) </w:t>
      </w:r>
      <w:r w:rsidR="003452AA" w:rsidRPr="006539BA">
        <w:rPr>
          <w:rFonts w:ascii="Times New Roman" w:hAnsi="Times New Roman" w:cs="Times New Roman"/>
          <w:sz w:val="26"/>
          <w:szCs w:val="26"/>
        </w:rPr>
        <w:t>покос травы при достижении высоты более 20 сантиметров;</w:t>
      </w:r>
    </w:p>
    <w:p w:rsidR="003452AA" w:rsidRPr="006539BA" w:rsidRDefault="007458BF">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к) </w:t>
      </w:r>
      <w:r w:rsidR="003452AA" w:rsidRPr="006539BA">
        <w:rPr>
          <w:rFonts w:ascii="Times New Roman" w:hAnsi="Times New Roman" w:cs="Times New Roman"/>
          <w:sz w:val="26"/>
          <w:szCs w:val="26"/>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003452AA" w:rsidRPr="006539BA">
        <w:rPr>
          <w:rFonts w:ascii="Times New Roman" w:hAnsi="Times New Roman" w:cs="Times New Roman"/>
          <w:sz w:val="26"/>
          <w:szCs w:val="26"/>
        </w:rPr>
        <w:t>кронирование</w:t>
      </w:r>
      <w:proofErr w:type="spellEnd"/>
      <w:r w:rsidR="003452AA" w:rsidRPr="006539BA">
        <w:rPr>
          <w:rFonts w:ascii="Times New Roman" w:hAnsi="Times New Roman" w:cs="Times New Roman"/>
          <w:sz w:val="26"/>
          <w:szCs w:val="26"/>
        </w:rPr>
        <w:t xml:space="preserve"> живой изгороди, лечение ран;</w:t>
      </w:r>
    </w:p>
    <w:p w:rsidR="003452AA" w:rsidRPr="006539BA" w:rsidRDefault="007458BF">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л) </w:t>
      </w:r>
      <w:r w:rsidR="003452AA" w:rsidRPr="006539BA">
        <w:rPr>
          <w:rFonts w:ascii="Times New Roman" w:hAnsi="Times New Roman" w:cs="Times New Roman"/>
          <w:sz w:val="26"/>
          <w:szCs w:val="26"/>
        </w:rPr>
        <w:t>ремонт и восстановление разрушенных ограждений и оборудования спортивных, хозяйственных площадок и площадок для отдыха граждан.</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4.2. Запрещается:</w:t>
      </w:r>
    </w:p>
    <w:p w:rsidR="003452AA" w:rsidRPr="006539BA" w:rsidRDefault="007458BF">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а) </w:t>
      </w:r>
      <w:r w:rsidR="003452AA" w:rsidRPr="006539BA">
        <w:rPr>
          <w:rFonts w:ascii="Times New Roman" w:hAnsi="Times New Roman" w:cs="Times New Roman"/>
          <w:sz w:val="26"/>
          <w:szCs w:val="26"/>
        </w:rPr>
        <w:t>сброс, складирование и хранение отходов, растительного и иного грунта вне специально отведенных мест;</w:t>
      </w:r>
    </w:p>
    <w:p w:rsidR="003452AA" w:rsidRPr="006539BA" w:rsidRDefault="00266441">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б) </w:t>
      </w:r>
      <w:r w:rsidR="003452AA" w:rsidRPr="006539BA">
        <w:rPr>
          <w:rFonts w:ascii="Times New Roman" w:hAnsi="Times New Roman" w:cs="Times New Roman"/>
          <w:sz w:val="26"/>
          <w:szCs w:val="26"/>
        </w:rPr>
        <w:t>перевозка грунта, отходов,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3452AA" w:rsidRPr="006539BA" w:rsidRDefault="00266441">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в) </w:t>
      </w:r>
      <w:r w:rsidR="003452AA" w:rsidRPr="006539BA">
        <w:rPr>
          <w:rFonts w:ascii="Times New Roman" w:hAnsi="Times New Roman" w:cs="Times New Roman"/>
          <w:sz w:val="26"/>
          <w:szCs w:val="26"/>
        </w:rPr>
        <w:t xml:space="preserve">загрязнение территории общего пользования (детских и спортивных площадок, пляжей, газонов, арок, скверов, береговой территории), а также мест общего пользования (лестничных маршей и площадок, лифтов) в многоквартирных </w:t>
      </w:r>
      <w:r w:rsidR="003452AA" w:rsidRPr="006539BA">
        <w:rPr>
          <w:rFonts w:ascii="Times New Roman" w:hAnsi="Times New Roman" w:cs="Times New Roman"/>
          <w:sz w:val="26"/>
          <w:szCs w:val="26"/>
        </w:rPr>
        <w:lastRenderedPageBreak/>
        <w:t>домах отходами жизнедеятельности домашних животных;</w:t>
      </w:r>
    </w:p>
    <w:p w:rsidR="003452AA" w:rsidRPr="006539BA" w:rsidRDefault="00266441">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г) </w:t>
      </w:r>
      <w:r w:rsidR="003452AA" w:rsidRPr="006539BA">
        <w:rPr>
          <w:rFonts w:ascii="Times New Roman" w:hAnsi="Times New Roman" w:cs="Times New Roman"/>
          <w:sz w:val="26"/>
          <w:szCs w:val="26"/>
        </w:rPr>
        <w:t xml:space="preserve">самовольная установка, </w:t>
      </w:r>
      <w:r w:rsidRPr="006539BA">
        <w:rPr>
          <w:rFonts w:ascii="Times New Roman" w:hAnsi="Times New Roman" w:cs="Times New Roman"/>
          <w:sz w:val="26"/>
          <w:szCs w:val="26"/>
        </w:rPr>
        <w:t xml:space="preserve">а так же их </w:t>
      </w:r>
      <w:r w:rsidR="003452AA" w:rsidRPr="006539BA">
        <w:rPr>
          <w:rFonts w:ascii="Times New Roman" w:hAnsi="Times New Roman" w:cs="Times New Roman"/>
          <w:sz w:val="26"/>
          <w:szCs w:val="26"/>
        </w:rPr>
        <w:t>уничтожение или повреждение</w:t>
      </w:r>
      <w:r w:rsidRPr="006539BA">
        <w:rPr>
          <w:rFonts w:ascii="Times New Roman" w:hAnsi="Times New Roman" w:cs="Times New Roman"/>
          <w:sz w:val="26"/>
          <w:szCs w:val="26"/>
        </w:rPr>
        <w:t xml:space="preserve">: </w:t>
      </w:r>
      <w:r w:rsidR="003452AA" w:rsidRPr="006539BA">
        <w:rPr>
          <w:rFonts w:ascii="Times New Roman" w:hAnsi="Times New Roman" w:cs="Times New Roman"/>
          <w:sz w:val="26"/>
          <w:szCs w:val="26"/>
        </w:rPr>
        <w:t xml:space="preserve"> объектов благоустройства (ограждений, бордюров,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r w:rsidRPr="006539BA">
        <w:rPr>
          <w:rFonts w:ascii="Times New Roman" w:hAnsi="Times New Roman" w:cs="Times New Roman"/>
          <w:sz w:val="26"/>
          <w:szCs w:val="26"/>
        </w:rPr>
        <w:t xml:space="preserve">, </w:t>
      </w:r>
      <w:proofErr w:type="spellStart"/>
      <w:r w:rsidR="003452AA" w:rsidRPr="006539BA">
        <w:rPr>
          <w:rFonts w:ascii="Times New Roman" w:hAnsi="Times New Roman" w:cs="Times New Roman"/>
          <w:sz w:val="26"/>
          <w:szCs w:val="26"/>
        </w:rPr>
        <w:t>противопроездных</w:t>
      </w:r>
      <w:proofErr w:type="spellEnd"/>
      <w:r w:rsidR="003452AA" w:rsidRPr="006539BA">
        <w:rPr>
          <w:rFonts w:ascii="Times New Roman" w:hAnsi="Times New Roman" w:cs="Times New Roman"/>
          <w:sz w:val="26"/>
          <w:szCs w:val="26"/>
        </w:rPr>
        <w:t xml:space="preserve"> устройств,</w:t>
      </w:r>
      <w:r w:rsidRPr="006539BA">
        <w:rPr>
          <w:rFonts w:ascii="Times New Roman" w:hAnsi="Times New Roman" w:cs="Times New Roman"/>
          <w:sz w:val="26"/>
          <w:szCs w:val="26"/>
        </w:rPr>
        <w:t xml:space="preserve"> </w:t>
      </w:r>
      <w:r w:rsidR="003452AA" w:rsidRPr="006539BA">
        <w:rPr>
          <w:rFonts w:ascii="Times New Roman" w:hAnsi="Times New Roman" w:cs="Times New Roman"/>
          <w:sz w:val="26"/>
          <w:szCs w:val="26"/>
        </w:rPr>
        <w:t xml:space="preserve"> блоков, механических блокираторов, расположенных на территориях общего пользования, дорогах, проездах;</w:t>
      </w:r>
    </w:p>
    <w:p w:rsidR="003452AA" w:rsidRPr="006539BA" w:rsidRDefault="00266441">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д) </w:t>
      </w:r>
      <w:r w:rsidR="003452AA" w:rsidRPr="006539BA">
        <w:rPr>
          <w:rFonts w:ascii="Times New Roman" w:hAnsi="Times New Roman" w:cs="Times New Roman"/>
          <w:sz w:val="26"/>
          <w:szCs w:val="26"/>
        </w:rPr>
        <w:t>несанкционированный спил (уничтожение) зеленых насаждений;</w:t>
      </w:r>
    </w:p>
    <w:p w:rsidR="003452AA" w:rsidRPr="006539BA" w:rsidRDefault="00266441">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е)  </w:t>
      </w:r>
      <w:r w:rsidR="003452AA" w:rsidRPr="006539BA">
        <w:rPr>
          <w:rFonts w:ascii="Times New Roman" w:hAnsi="Times New Roman" w:cs="Times New Roman"/>
          <w:sz w:val="26"/>
          <w:szCs w:val="26"/>
        </w:rPr>
        <w:t>мойка, чистка транспортных средств 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3452AA" w:rsidRPr="006539BA" w:rsidRDefault="008A0942">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ж) </w:t>
      </w:r>
      <w:r w:rsidR="003452AA" w:rsidRPr="006539BA">
        <w:rPr>
          <w:rFonts w:ascii="Times New Roman" w:hAnsi="Times New Roman" w:cs="Times New Roman"/>
          <w:sz w:val="26"/>
          <w:szCs w:val="26"/>
        </w:rPr>
        <w:t>выброс отходов или иных предметов из транспортных средств во время их стоянки, остановки или движения на территориях общего пользования;</w:t>
      </w:r>
    </w:p>
    <w:p w:rsidR="003452AA" w:rsidRPr="006539BA" w:rsidRDefault="008A0942">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з) </w:t>
      </w:r>
      <w:r w:rsidR="003452AA" w:rsidRPr="006539BA">
        <w:rPr>
          <w:rFonts w:ascii="Times New Roman" w:hAnsi="Times New Roman" w:cs="Times New Roman"/>
          <w:sz w:val="26"/>
          <w:szCs w:val="26"/>
        </w:rPr>
        <w:t>размещение транспортных средств на территориях общего пользования, препятствующее механизированной уборке и вывозу отходов;</w:t>
      </w:r>
    </w:p>
    <w:p w:rsidR="003452AA" w:rsidRPr="006539BA" w:rsidRDefault="008A0942">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и) </w:t>
      </w:r>
      <w:r w:rsidR="003452AA" w:rsidRPr="006539BA">
        <w:rPr>
          <w:rFonts w:ascii="Times New Roman" w:hAnsi="Times New Roman" w:cs="Times New Roman"/>
          <w:sz w:val="26"/>
          <w:szCs w:val="26"/>
        </w:rPr>
        <w:t>стоянка транспортных средств на детских и спортивных площадках, газонах, на территориях общего пользования в границах населенного пункта, занятых зелеными насаждениями, а также проезд транспортных средств через указанные территории;</w:t>
      </w:r>
    </w:p>
    <w:p w:rsidR="008A0942" w:rsidRPr="006539BA" w:rsidRDefault="008A0942" w:rsidP="008A0942">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к) </w:t>
      </w:r>
      <w:r w:rsidR="00CF0780" w:rsidRPr="006539BA">
        <w:rPr>
          <w:rFonts w:ascii="Times New Roman" w:hAnsi="Times New Roman" w:cs="Times New Roman"/>
          <w:sz w:val="26"/>
          <w:szCs w:val="26"/>
        </w:rPr>
        <w:t xml:space="preserve">размещать </w:t>
      </w:r>
      <w:r w:rsidR="003452AA" w:rsidRPr="006539BA">
        <w:rPr>
          <w:rFonts w:ascii="Times New Roman" w:hAnsi="Times New Roman" w:cs="Times New Roman"/>
          <w:sz w:val="26"/>
          <w:szCs w:val="26"/>
        </w:rPr>
        <w:t>объявлени</w:t>
      </w:r>
      <w:r w:rsidRPr="006539BA">
        <w:rPr>
          <w:rFonts w:ascii="Times New Roman" w:hAnsi="Times New Roman" w:cs="Times New Roman"/>
          <w:sz w:val="26"/>
          <w:szCs w:val="26"/>
        </w:rPr>
        <w:t>я</w:t>
      </w:r>
      <w:r w:rsidR="003452AA" w:rsidRPr="006539BA">
        <w:rPr>
          <w:rFonts w:ascii="Times New Roman" w:hAnsi="Times New Roman" w:cs="Times New Roman"/>
          <w:sz w:val="26"/>
          <w:szCs w:val="26"/>
        </w:rPr>
        <w:t>, реклам</w:t>
      </w:r>
      <w:r w:rsidRPr="006539BA">
        <w:rPr>
          <w:rFonts w:ascii="Times New Roman" w:hAnsi="Times New Roman" w:cs="Times New Roman"/>
          <w:sz w:val="26"/>
          <w:szCs w:val="26"/>
        </w:rPr>
        <w:t>у</w:t>
      </w:r>
      <w:r w:rsidR="003452AA" w:rsidRPr="006539BA">
        <w:rPr>
          <w:rFonts w:ascii="Times New Roman" w:hAnsi="Times New Roman" w:cs="Times New Roman"/>
          <w:sz w:val="26"/>
          <w:szCs w:val="26"/>
        </w:rPr>
        <w:t>, печатн</w:t>
      </w:r>
      <w:r w:rsidRPr="006539BA">
        <w:rPr>
          <w:rFonts w:ascii="Times New Roman" w:hAnsi="Times New Roman" w:cs="Times New Roman"/>
          <w:sz w:val="26"/>
          <w:szCs w:val="26"/>
        </w:rPr>
        <w:t>ую</w:t>
      </w:r>
      <w:r w:rsidR="003452AA" w:rsidRPr="006539BA">
        <w:rPr>
          <w:rFonts w:ascii="Times New Roman" w:hAnsi="Times New Roman" w:cs="Times New Roman"/>
          <w:sz w:val="26"/>
          <w:szCs w:val="26"/>
        </w:rPr>
        <w:t xml:space="preserve"> продукци</w:t>
      </w:r>
      <w:r w:rsidRPr="006539BA">
        <w:rPr>
          <w:rFonts w:ascii="Times New Roman" w:hAnsi="Times New Roman" w:cs="Times New Roman"/>
          <w:sz w:val="26"/>
          <w:szCs w:val="26"/>
        </w:rPr>
        <w:t>ю</w:t>
      </w:r>
      <w:r w:rsidR="003452AA" w:rsidRPr="006539BA">
        <w:rPr>
          <w:rFonts w:ascii="Times New Roman" w:hAnsi="Times New Roman" w:cs="Times New Roman"/>
          <w:sz w:val="26"/>
          <w:szCs w:val="26"/>
        </w:rPr>
        <w:t xml:space="preserve"> в неустановленных местах, включая размещение информации рекламного характера в оконных проемах, витражах и витринах, в том числе с использованием самоклеющихся пленок;</w:t>
      </w:r>
      <w:r w:rsidRPr="006539BA">
        <w:rPr>
          <w:rFonts w:ascii="Times New Roman" w:hAnsi="Times New Roman" w:cs="Times New Roman"/>
          <w:sz w:val="26"/>
          <w:szCs w:val="26"/>
        </w:rPr>
        <w:t xml:space="preserve"> </w:t>
      </w:r>
      <w:r w:rsidR="00CF0780" w:rsidRPr="006539BA">
        <w:rPr>
          <w:rFonts w:ascii="Times New Roman" w:hAnsi="Times New Roman" w:cs="Times New Roman"/>
          <w:sz w:val="26"/>
          <w:szCs w:val="26"/>
        </w:rPr>
        <w:t xml:space="preserve">на фасадах зданий и сооружений, </w:t>
      </w:r>
      <w:r w:rsidRPr="006539BA">
        <w:rPr>
          <w:rFonts w:ascii="Times New Roman" w:hAnsi="Times New Roman" w:cs="Times New Roman"/>
          <w:sz w:val="26"/>
          <w:szCs w:val="26"/>
        </w:rPr>
        <w:t xml:space="preserve"> столбах, деревьях, опорах наружного освещения и распределительных щитах, других объектах, не предназначенных для этой цели;</w:t>
      </w:r>
    </w:p>
    <w:p w:rsidR="003452AA" w:rsidRPr="006539BA" w:rsidRDefault="008A0942">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л) </w:t>
      </w:r>
      <w:r w:rsidR="003452AA" w:rsidRPr="006539BA">
        <w:rPr>
          <w:rFonts w:ascii="Times New Roman" w:hAnsi="Times New Roman" w:cs="Times New Roman"/>
          <w:sz w:val="26"/>
          <w:szCs w:val="26"/>
        </w:rPr>
        <w:t xml:space="preserve">сжигание отходов, в том числе ТКО, листвы, тары, разведение костров на всей территории </w:t>
      </w:r>
      <w:r w:rsidR="00AC43CB" w:rsidRPr="006539BA">
        <w:rPr>
          <w:rFonts w:ascii="Times New Roman" w:hAnsi="Times New Roman" w:cs="Times New Roman"/>
          <w:sz w:val="26"/>
          <w:szCs w:val="26"/>
        </w:rPr>
        <w:t>поселения</w:t>
      </w:r>
      <w:r w:rsidR="003452AA" w:rsidRPr="006539BA">
        <w:rPr>
          <w:rFonts w:ascii="Times New Roman" w:hAnsi="Times New Roman" w:cs="Times New Roman"/>
          <w:sz w:val="26"/>
          <w:szCs w:val="26"/>
        </w:rPr>
        <w:t>, включая внутренние территории предприятий и жилых домов;</w:t>
      </w:r>
    </w:p>
    <w:p w:rsidR="003452AA" w:rsidRPr="006539BA" w:rsidRDefault="008A0942">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м) </w:t>
      </w:r>
      <w:r w:rsidR="003452AA" w:rsidRPr="006539BA">
        <w:rPr>
          <w:rFonts w:ascii="Times New Roman" w:hAnsi="Times New Roman" w:cs="Times New Roman"/>
          <w:sz w:val="26"/>
          <w:szCs w:val="26"/>
        </w:rPr>
        <w:t>перегон по улицам населенных пунктов, имеющим твердое покрытие, машин на гусеничном ходу;</w:t>
      </w:r>
    </w:p>
    <w:p w:rsidR="003452AA" w:rsidRPr="006539BA" w:rsidRDefault="008A0942">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н) </w:t>
      </w:r>
      <w:r w:rsidR="003452AA" w:rsidRPr="006539BA">
        <w:rPr>
          <w:rFonts w:ascii="Times New Roman" w:hAnsi="Times New Roman" w:cs="Times New Roman"/>
          <w:sz w:val="26"/>
          <w:szCs w:val="26"/>
        </w:rPr>
        <w:t>размещать ба</w:t>
      </w:r>
      <w:r w:rsidRPr="006539BA">
        <w:rPr>
          <w:rFonts w:ascii="Times New Roman" w:hAnsi="Times New Roman" w:cs="Times New Roman"/>
          <w:sz w:val="26"/>
          <w:szCs w:val="26"/>
        </w:rPr>
        <w:t>н</w:t>
      </w:r>
      <w:r w:rsidR="003452AA" w:rsidRPr="006539BA">
        <w:rPr>
          <w:rFonts w:ascii="Times New Roman" w:hAnsi="Times New Roman" w:cs="Times New Roman"/>
          <w:sz w:val="26"/>
          <w:szCs w:val="26"/>
        </w:rPr>
        <w:t>нерные растяжки на стенах зданий, ограждениях мостов и виаду</w:t>
      </w:r>
      <w:r w:rsidRPr="006539BA">
        <w:rPr>
          <w:rFonts w:ascii="Times New Roman" w:hAnsi="Times New Roman" w:cs="Times New Roman"/>
          <w:sz w:val="26"/>
          <w:szCs w:val="26"/>
        </w:rPr>
        <w:t xml:space="preserve">ков, заборах и других объектах </w:t>
      </w:r>
      <w:r w:rsidR="003452AA" w:rsidRPr="006539BA">
        <w:rPr>
          <w:rFonts w:ascii="Times New Roman" w:hAnsi="Times New Roman" w:cs="Times New Roman"/>
          <w:sz w:val="26"/>
          <w:szCs w:val="26"/>
        </w:rPr>
        <w:t>сельской инфраструктуры;</w:t>
      </w:r>
    </w:p>
    <w:p w:rsidR="003452AA" w:rsidRPr="006539BA" w:rsidRDefault="008A0942">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о) </w:t>
      </w:r>
      <w:r w:rsidR="003452AA" w:rsidRPr="006539BA">
        <w:rPr>
          <w:rFonts w:ascii="Times New Roman" w:hAnsi="Times New Roman" w:cs="Times New Roman"/>
          <w:sz w:val="26"/>
          <w:szCs w:val="26"/>
        </w:rPr>
        <w:t xml:space="preserve">осуществлять сброс излишков воды при бурении водяных скважин </w:t>
      </w:r>
      <w:r w:rsidRPr="006539BA">
        <w:rPr>
          <w:rFonts w:ascii="Times New Roman" w:hAnsi="Times New Roman" w:cs="Times New Roman"/>
          <w:sz w:val="26"/>
          <w:szCs w:val="26"/>
        </w:rPr>
        <w:t xml:space="preserve">либо в дальнейшем при ее разработке  </w:t>
      </w:r>
      <w:r w:rsidR="003452AA" w:rsidRPr="006539BA">
        <w:rPr>
          <w:rFonts w:ascii="Times New Roman" w:hAnsi="Times New Roman" w:cs="Times New Roman"/>
          <w:sz w:val="26"/>
          <w:szCs w:val="26"/>
        </w:rPr>
        <w:t>на территорию общественных пешеходных дорожек, проезжей</w:t>
      </w:r>
      <w:r w:rsidRPr="006539BA">
        <w:rPr>
          <w:rFonts w:ascii="Times New Roman" w:hAnsi="Times New Roman" w:cs="Times New Roman"/>
          <w:sz w:val="26"/>
          <w:szCs w:val="26"/>
        </w:rPr>
        <w:t xml:space="preserve"> части дорог, детские площадки  и </w:t>
      </w:r>
      <w:r w:rsidR="003452AA" w:rsidRPr="006539BA">
        <w:rPr>
          <w:rFonts w:ascii="Times New Roman" w:hAnsi="Times New Roman" w:cs="Times New Roman"/>
          <w:sz w:val="26"/>
          <w:szCs w:val="26"/>
        </w:rPr>
        <w:t>другие общественные места, а также на территории частных домовладений без предварительного разрешения на это собственников земельных участков;</w:t>
      </w:r>
    </w:p>
    <w:p w:rsidR="002672F5" w:rsidRPr="006539BA" w:rsidRDefault="008A0942">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п) </w:t>
      </w:r>
      <w:r w:rsidR="003452AA" w:rsidRPr="006539BA">
        <w:rPr>
          <w:rFonts w:ascii="Times New Roman" w:hAnsi="Times New Roman" w:cs="Times New Roman"/>
          <w:sz w:val="26"/>
          <w:szCs w:val="26"/>
        </w:rPr>
        <w:t>осуществлять сброс сточных вод из канализации</w:t>
      </w:r>
      <w:r w:rsidRPr="006539BA">
        <w:rPr>
          <w:rFonts w:ascii="Times New Roman" w:hAnsi="Times New Roman" w:cs="Times New Roman"/>
          <w:sz w:val="26"/>
          <w:szCs w:val="26"/>
        </w:rPr>
        <w:t xml:space="preserve">, помоев и всякого рода нечистот </w:t>
      </w:r>
      <w:r w:rsidR="003452AA" w:rsidRPr="006539BA">
        <w:rPr>
          <w:rFonts w:ascii="Times New Roman" w:hAnsi="Times New Roman" w:cs="Times New Roman"/>
          <w:sz w:val="26"/>
          <w:szCs w:val="26"/>
        </w:rPr>
        <w:t xml:space="preserve">  </w:t>
      </w:r>
      <w:r w:rsidRPr="006539BA">
        <w:rPr>
          <w:rFonts w:ascii="Times New Roman" w:hAnsi="Times New Roman" w:cs="Times New Roman"/>
          <w:sz w:val="26"/>
          <w:szCs w:val="26"/>
        </w:rPr>
        <w:t xml:space="preserve">из домов частного сектора </w:t>
      </w:r>
      <w:r w:rsidR="003452AA" w:rsidRPr="006539BA">
        <w:rPr>
          <w:rFonts w:ascii="Times New Roman" w:hAnsi="Times New Roman" w:cs="Times New Roman"/>
          <w:sz w:val="26"/>
          <w:szCs w:val="26"/>
        </w:rPr>
        <w:t xml:space="preserve">в дождевую (ливневую) канализацию, в реки </w:t>
      </w:r>
      <w:r w:rsidR="003452AA" w:rsidRPr="006539BA">
        <w:rPr>
          <w:rFonts w:ascii="Times New Roman" w:hAnsi="Times New Roman" w:cs="Times New Roman"/>
          <w:sz w:val="26"/>
          <w:szCs w:val="26"/>
        </w:rPr>
        <w:lastRenderedPageBreak/>
        <w:t>и ручьи</w:t>
      </w:r>
      <w:r w:rsidR="002672F5" w:rsidRPr="006539BA">
        <w:rPr>
          <w:rFonts w:ascii="Times New Roman" w:hAnsi="Times New Roman" w:cs="Times New Roman"/>
          <w:sz w:val="26"/>
          <w:szCs w:val="26"/>
        </w:rPr>
        <w:t>, на другие прилегающие к домовладению территории;</w:t>
      </w:r>
      <w:r w:rsidR="003452AA" w:rsidRPr="006539BA">
        <w:rPr>
          <w:rFonts w:ascii="Times New Roman" w:hAnsi="Times New Roman" w:cs="Times New Roman"/>
          <w:sz w:val="26"/>
          <w:szCs w:val="26"/>
        </w:rPr>
        <w:t xml:space="preserve"> </w:t>
      </w:r>
    </w:p>
    <w:p w:rsidR="003452AA" w:rsidRPr="006539BA" w:rsidRDefault="002672F5">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р) </w:t>
      </w:r>
      <w:r w:rsidR="003452AA" w:rsidRPr="006539BA">
        <w:rPr>
          <w:rFonts w:ascii="Times New Roman" w:hAnsi="Times New Roman" w:cs="Times New Roman"/>
          <w:sz w:val="26"/>
          <w:szCs w:val="26"/>
        </w:rPr>
        <w:t xml:space="preserve">осуществлять сброс </w:t>
      </w:r>
      <w:r w:rsidRPr="006539BA">
        <w:rPr>
          <w:rFonts w:ascii="Times New Roman" w:hAnsi="Times New Roman" w:cs="Times New Roman"/>
          <w:sz w:val="26"/>
          <w:szCs w:val="26"/>
        </w:rPr>
        <w:t xml:space="preserve"> </w:t>
      </w:r>
      <w:r w:rsidR="003452AA" w:rsidRPr="006539BA">
        <w:rPr>
          <w:rFonts w:ascii="Times New Roman" w:hAnsi="Times New Roman" w:cs="Times New Roman"/>
          <w:sz w:val="26"/>
          <w:szCs w:val="26"/>
        </w:rPr>
        <w:t>в ливневые канавы, на проезжую часть дорог вещества, имеющие неприятный, резкий запах (навоз и т.п.)</w:t>
      </w:r>
      <w:r w:rsidRPr="006539BA">
        <w:rPr>
          <w:rFonts w:ascii="Times New Roman" w:hAnsi="Times New Roman" w:cs="Times New Roman"/>
          <w:sz w:val="26"/>
          <w:szCs w:val="26"/>
        </w:rPr>
        <w:t xml:space="preserve">; </w:t>
      </w:r>
      <w:r w:rsidR="003452AA" w:rsidRPr="006539BA">
        <w:rPr>
          <w:rFonts w:ascii="Times New Roman" w:hAnsi="Times New Roman" w:cs="Times New Roman"/>
          <w:sz w:val="26"/>
          <w:szCs w:val="26"/>
        </w:rPr>
        <w:t xml:space="preserve"> </w:t>
      </w:r>
      <w:r w:rsidRPr="006539BA">
        <w:rPr>
          <w:rFonts w:ascii="Times New Roman" w:hAnsi="Times New Roman" w:cs="Times New Roman"/>
          <w:sz w:val="26"/>
          <w:szCs w:val="26"/>
        </w:rPr>
        <w:t xml:space="preserve">складировать их </w:t>
      </w:r>
      <w:r w:rsidR="003452AA" w:rsidRPr="006539BA">
        <w:rPr>
          <w:rFonts w:ascii="Times New Roman" w:hAnsi="Times New Roman" w:cs="Times New Roman"/>
          <w:sz w:val="26"/>
          <w:szCs w:val="26"/>
        </w:rPr>
        <w:t xml:space="preserve">вне пределов домовладения. В случае складирования данных веществ </w:t>
      </w:r>
      <w:r w:rsidRPr="006539BA">
        <w:rPr>
          <w:rFonts w:ascii="Times New Roman" w:hAnsi="Times New Roman" w:cs="Times New Roman"/>
          <w:sz w:val="26"/>
          <w:szCs w:val="26"/>
        </w:rPr>
        <w:t xml:space="preserve"> </w:t>
      </w:r>
      <w:r w:rsidR="003452AA" w:rsidRPr="006539BA">
        <w:rPr>
          <w:rFonts w:ascii="Times New Roman" w:hAnsi="Times New Roman" w:cs="Times New Roman"/>
          <w:sz w:val="26"/>
          <w:szCs w:val="26"/>
        </w:rPr>
        <w:t>в границах домовладения принимать обязательные меры по нераспространению запаха далее границ домовладения;</w:t>
      </w:r>
    </w:p>
    <w:p w:rsidR="003452AA" w:rsidRPr="006539BA" w:rsidRDefault="002672F5">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с) </w:t>
      </w:r>
      <w:r w:rsidR="003452AA" w:rsidRPr="006539BA">
        <w:rPr>
          <w:rFonts w:ascii="Times New Roman" w:hAnsi="Times New Roman" w:cs="Times New Roman"/>
          <w:sz w:val="26"/>
          <w:szCs w:val="26"/>
        </w:rPr>
        <w:t xml:space="preserve">размещать отдельно стоящие сборно-разборные (складные) конструкции - </w:t>
      </w:r>
      <w:proofErr w:type="spellStart"/>
      <w:r w:rsidR="003452AA" w:rsidRPr="006539BA">
        <w:rPr>
          <w:rFonts w:ascii="Times New Roman" w:hAnsi="Times New Roman" w:cs="Times New Roman"/>
          <w:sz w:val="26"/>
          <w:szCs w:val="26"/>
        </w:rPr>
        <w:t>штендеры</w:t>
      </w:r>
      <w:proofErr w:type="spellEnd"/>
      <w:r w:rsidR="003452AA" w:rsidRPr="006539BA">
        <w:rPr>
          <w:rFonts w:ascii="Times New Roman" w:hAnsi="Times New Roman" w:cs="Times New Roman"/>
          <w:sz w:val="26"/>
          <w:szCs w:val="26"/>
        </w:rPr>
        <w:t xml:space="preserve"> с информацией рекламного характера на </w:t>
      </w:r>
      <w:r w:rsidRPr="006539BA">
        <w:rPr>
          <w:rFonts w:ascii="Times New Roman" w:hAnsi="Times New Roman" w:cs="Times New Roman"/>
          <w:sz w:val="26"/>
          <w:szCs w:val="26"/>
        </w:rPr>
        <w:t xml:space="preserve">обочинах дорог, </w:t>
      </w:r>
      <w:r w:rsidR="003452AA" w:rsidRPr="006539BA">
        <w:rPr>
          <w:rFonts w:ascii="Times New Roman" w:hAnsi="Times New Roman" w:cs="Times New Roman"/>
          <w:sz w:val="26"/>
          <w:szCs w:val="26"/>
        </w:rPr>
        <w:t>тротуарах или на газонах;</w:t>
      </w:r>
    </w:p>
    <w:p w:rsidR="003452AA" w:rsidRPr="006539BA" w:rsidRDefault="002A5608">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т) допускать переполнение мусорных </w:t>
      </w:r>
      <w:r w:rsidR="003452AA" w:rsidRPr="006539BA">
        <w:rPr>
          <w:rFonts w:ascii="Times New Roman" w:hAnsi="Times New Roman" w:cs="Times New Roman"/>
          <w:sz w:val="26"/>
          <w:szCs w:val="26"/>
        </w:rPr>
        <w:t xml:space="preserve"> контейнер</w:t>
      </w:r>
      <w:r w:rsidRPr="006539BA">
        <w:rPr>
          <w:rFonts w:ascii="Times New Roman" w:hAnsi="Times New Roman" w:cs="Times New Roman"/>
          <w:sz w:val="26"/>
          <w:szCs w:val="26"/>
        </w:rPr>
        <w:t xml:space="preserve">ов </w:t>
      </w:r>
      <w:r w:rsidR="003452AA" w:rsidRPr="006539BA">
        <w:rPr>
          <w:rFonts w:ascii="Times New Roman" w:hAnsi="Times New Roman" w:cs="Times New Roman"/>
          <w:sz w:val="26"/>
          <w:szCs w:val="26"/>
        </w:rPr>
        <w:t xml:space="preserve"> выше верхней кромки;</w:t>
      </w:r>
    </w:p>
    <w:p w:rsidR="003452AA" w:rsidRPr="006539BA" w:rsidRDefault="002A5608">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у) </w:t>
      </w:r>
      <w:r w:rsidR="003452AA" w:rsidRPr="006539BA">
        <w:rPr>
          <w:rFonts w:ascii="Times New Roman" w:hAnsi="Times New Roman" w:cs="Times New Roman"/>
          <w:sz w:val="26"/>
          <w:szCs w:val="26"/>
        </w:rPr>
        <w:t>прессовать или уплотнять отходы в контейнере таким образом, что с</w:t>
      </w:r>
      <w:r w:rsidRPr="006539BA">
        <w:rPr>
          <w:rFonts w:ascii="Times New Roman" w:hAnsi="Times New Roman" w:cs="Times New Roman"/>
          <w:sz w:val="26"/>
          <w:szCs w:val="26"/>
        </w:rPr>
        <w:t>делает</w:t>
      </w:r>
      <w:r w:rsidR="003452AA" w:rsidRPr="006539BA">
        <w:rPr>
          <w:rFonts w:ascii="Times New Roman" w:hAnsi="Times New Roman" w:cs="Times New Roman"/>
          <w:sz w:val="26"/>
          <w:szCs w:val="26"/>
        </w:rPr>
        <w:t xml:space="preserve"> невозможным высыпание его содержимого при загрузке в мусоровоз.</w:t>
      </w:r>
    </w:p>
    <w:p w:rsidR="006358D2" w:rsidRPr="006539BA" w:rsidRDefault="006358D2">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ф) допускать загрязнения прилегающей территории к контейнерной площадке</w:t>
      </w:r>
      <w:r w:rsidR="00626D3D" w:rsidRPr="006539BA">
        <w:rPr>
          <w:rFonts w:ascii="Times New Roman" w:hAnsi="Times New Roman" w:cs="Times New Roman"/>
          <w:sz w:val="26"/>
          <w:szCs w:val="26"/>
        </w:rPr>
        <w:t>.</w:t>
      </w:r>
    </w:p>
    <w:p w:rsidR="007938F9" w:rsidRPr="006539BA" w:rsidRDefault="007938F9">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ц) устанавливать в качестве урн приспособленную тару (коробки, ведра и т.п.) </w:t>
      </w:r>
    </w:p>
    <w:p w:rsidR="001F2A4D" w:rsidRPr="006539BA" w:rsidRDefault="003452AA" w:rsidP="001F2A4D">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4.2.1. </w:t>
      </w:r>
      <w:r w:rsidR="00016F44" w:rsidRPr="006539BA">
        <w:rPr>
          <w:rFonts w:ascii="Times New Roman" w:hAnsi="Times New Roman" w:cs="Times New Roman"/>
          <w:sz w:val="26"/>
          <w:szCs w:val="26"/>
        </w:rPr>
        <w:t xml:space="preserve"> </w:t>
      </w:r>
      <w:r w:rsidR="001F2A4D" w:rsidRPr="006539BA">
        <w:rPr>
          <w:rFonts w:ascii="Times New Roman" w:hAnsi="Times New Roman" w:cs="Times New Roman"/>
          <w:sz w:val="26"/>
          <w:szCs w:val="26"/>
        </w:rPr>
        <w:t>Организация работ по удалению самовольно размещаемых рекламных и иных объявлений и информации, надписей и изображений со всех объектов (фасадов зданий и сооружений, металлических и иных конструкций, покрытий и т.д.) возлагается на собственников, владельцев (пользователей) указанных объектов, управляющие (обслуживающие) многоквартирные дома организации, а также на юридических и физических лиц, осуществивших размещение объявлений, афиш, надписей и изображений на объектах, не предназначенных для этой цели.</w:t>
      </w:r>
    </w:p>
    <w:p w:rsidR="00E13DDC" w:rsidRPr="006539BA" w:rsidRDefault="00016F44">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 </w:t>
      </w:r>
      <w:r w:rsidR="006358D2" w:rsidRPr="006539BA">
        <w:rPr>
          <w:rFonts w:ascii="Times New Roman" w:hAnsi="Times New Roman" w:cs="Times New Roman"/>
          <w:sz w:val="26"/>
          <w:szCs w:val="26"/>
        </w:rPr>
        <w:t>В случае</w:t>
      </w:r>
      <w:r w:rsidRPr="006539BA">
        <w:rPr>
          <w:rFonts w:ascii="Times New Roman" w:hAnsi="Times New Roman" w:cs="Times New Roman"/>
          <w:sz w:val="26"/>
          <w:szCs w:val="26"/>
        </w:rPr>
        <w:t xml:space="preserve"> невозможности установления лиц  самовольно разместивших рекламные и иные объявления, информацию, надписи и изображения ,  </w:t>
      </w:r>
      <w:r w:rsidR="00E13DDC" w:rsidRPr="006539BA">
        <w:rPr>
          <w:rFonts w:ascii="Times New Roman" w:hAnsi="Times New Roman" w:cs="Times New Roman"/>
          <w:sz w:val="26"/>
          <w:szCs w:val="26"/>
        </w:rPr>
        <w:t xml:space="preserve">организация работ по удалению </w:t>
      </w:r>
      <w:r w:rsidRPr="006539BA">
        <w:rPr>
          <w:rFonts w:ascii="Times New Roman" w:hAnsi="Times New Roman" w:cs="Times New Roman"/>
          <w:sz w:val="26"/>
          <w:szCs w:val="26"/>
        </w:rPr>
        <w:t>со всех объектов (фасадов зданий и сооружений, металлических и иных конструкций, покрытий и т.д.)</w:t>
      </w:r>
      <w:r w:rsidR="00E13DDC" w:rsidRPr="006539BA">
        <w:rPr>
          <w:rFonts w:ascii="Times New Roman" w:hAnsi="Times New Roman" w:cs="Times New Roman"/>
          <w:sz w:val="26"/>
          <w:szCs w:val="26"/>
        </w:rPr>
        <w:t xml:space="preserve"> </w:t>
      </w:r>
      <w:r w:rsidR="006358D2" w:rsidRPr="006539BA">
        <w:rPr>
          <w:rFonts w:ascii="Times New Roman" w:hAnsi="Times New Roman" w:cs="Times New Roman"/>
          <w:sz w:val="26"/>
          <w:szCs w:val="26"/>
        </w:rPr>
        <w:t xml:space="preserve"> </w:t>
      </w:r>
      <w:r w:rsidR="003452AA" w:rsidRPr="006539BA">
        <w:rPr>
          <w:rFonts w:ascii="Times New Roman" w:hAnsi="Times New Roman" w:cs="Times New Roman"/>
          <w:sz w:val="26"/>
          <w:szCs w:val="26"/>
        </w:rPr>
        <w:t>возлагается на собственников, владельцев (пользователей) указанных объектов</w:t>
      </w:r>
      <w:r w:rsidR="00E13DDC" w:rsidRPr="006539BA">
        <w:rPr>
          <w:rFonts w:ascii="Times New Roman" w:hAnsi="Times New Roman" w:cs="Times New Roman"/>
          <w:sz w:val="26"/>
          <w:szCs w:val="26"/>
        </w:rPr>
        <w:t>.</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4.2.2. Лица, разместившие отходы вне специально отведенных мест, обязаны за свой счет производить уборку и очистку данной территории, а при необходимости - рекультивацию земельного участка.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В случае невозможности установления лиц, разместивших отходы вне специально отведенных мест, удаление таких отходов и рекультивация территории производится за счет лиц, обязанных обеспечивать уборку данной территории в соответствии с </w:t>
      </w:r>
      <w:hyperlink w:anchor="P550" w:history="1">
        <w:r w:rsidRPr="006539BA">
          <w:rPr>
            <w:rFonts w:ascii="Times New Roman" w:hAnsi="Times New Roman" w:cs="Times New Roman"/>
            <w:sz w:val="26"/>
            <w:szCs w:val="26"/>
          </w:rPr>
          <w:t>пунктом 4.1.2</w:t>
        </w:r>
      </w:hyperlink>
      <w:r w:rsidRPr="006539BA">
        <w:rPr>
          <w:rFonts w:ascii="Times New Roman" w:hAnsi="Times New Roman" w:cs="Times New Roman"/>
          <w:sz w:val="26"/>
          <w:szCs w:val="26"/>
        </w:rPr>
        <w:t xml:space="preserve"> настоящих Правил.</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4.3. Уборка территорий в летний (весенне-летний) период.</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4.3.1. Период летней уборки устанавливается с 16 апреля по 31 октября включительно. В случае резкого изменения погодных условий сроки начала и окончания летней уборки могут быть скорректированы уполномоченным органом местного самоуправления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4.3.2. Рекомендуемое время механизированной уборки: подметание дорожных </w:t>
      </w:r>
      <w:r w:rsidRPr="006539BA">
        <w:rPr>
          <w:rFonts w:ascii="Times New Roman" w:hAnsi="Times New Roman" w:cs="Times New Roman"/>
          <w:sz w:val="26"/>
          <w:szCs w:val="26"/>
        </w:rPr>
        <w:lastRenderedPageBreak/>
        <w:t xml:space="preserve">покрытий с последующим сбором смета для утилизации, осевых и резервных полос, лотковых зон улиц и проездов установлено в </w:t>
      </w:r>
      <w:hyperlink w:anchor="P676" w:history="1">
        <w:r w:rsidRPr="006539BA">
          <w:rPr>
            <w:rFonts w:ascii="Times New Roman" w:hAnsi="Times New Roman" w:cs="Times New Roman"/>
            <w:sz w:val="26"/>
            <w:szCs w:val="26"/>
          </w:rPr>
          <w:t xml:space="preserve">таблице N </w:t>
        </w:r>
        <w:r w:rsidR="000439BE" w:rsidRPr="006539BA">
          <w:rPr>
            <w:rFonts w:ascii="Times New Roman" w:hAnsi="Times New Roman" w:cs="Times New Roman"/>
            <w:sz w:val="26"/>
            <w:szCs w:val="26"/>
          </w:rPr>
          <w:t>3</w:t>
        </w:r>
      </w:hyperlink>
      <w:r w:rsidRPr="006539BA">
        <w:rPr>
          <w:rFonts w:ascii="Times New Roman" w:hAnsi="Times New Roman" w:cs="Times New Roman"/>
          <w:sz w:val="26"/>
          <w:szCs w:val="26"/>
        </w:rPr>
        <w:t>.</w:t>
      </w:r>
    </w:p>
    <w:p w:rsidR="003452AA" w:rsidRPr="006539BA" w:rsidRDefault="003452AA">
      <w:pPr>
        <w:pStyle w:val="ConsPlusNormal"/>
        <w:ind w:firstLine="540"/>
        <w:jc w:val="both"/>
        <w:rPr>
          <w:rFonts w:ascii="Times New Roman" w:hAnsi="Times New Roman" w:cs="Times New Roman"/>
          <w:sz w:val="26"/>
          <w:szCs w:val="26"/>
        </w:rPr>
      </w:pPr>
    </w:p>
    <w:p w:rsidR="003452AA" w:rsidRPr="006539BA" w:rsidRDefault="003452AA">
      <w:pPr>
        <w:pStyle w:val="ConsPlusNormal"/>
        <w:jc w:val="right"/>
        <w:outlineLvl w:val="2"/>
        <w:rPr>
          <w:rFonts w:ascii="Times New Roman" w:hAnsi="Times New Roman" w:cs="Times New Roman"/>
          <w:sz w:val="26"/>
          <w:szCs w:val="26"/>
        </w:rPr>
      </w:pPr>
      <w:bookmarkStart w:id="7" w:name="P676"/>
      <w:bookmarkEnd w:id="7"/>
      <w:r w:rsidRPr="006539BA">
        <w:rPr>
          <w:rFonts w:ascii="Times New Roman" w:hAnsi="Times New Roman" w:cs="Times New Roman"/>
          <w:sz w:val="26"/>
          <w:szCs w:val="26"/>
        </w:rPr>
        <w:t xml:space="preserve">Таблица N </w:t>
      </w:r>
      <w:r w:rsidR="000439BE" w:rsidRPr="006539BA">
        <w:rPr>
          <w:rFonts w:ascii="Times New Roman" w:hAnsi="Times New Roman" w:cs="Times New Roman"/>
          <w:sz w:val="26"/>
          <w:szCs w:val="26"/>
        </w:rPr>
        <w:t>3</w:t>
      </w:r>
    </w:p>
    <w:p w:rsidR="003452AA" w:rsidRPr="006539BA" w:rsidRDefault="003452AA">
      <w:pPr>
        <w:pStyle w:val="ConsPlusNormal"/>
        <w:ind w:firstLine="540"/>
        <w:jc w:val="both"/>
        <w:rPr>
          <w:rFonts w:ascii="Times New Roman" w:hAnsi="Times New Roman" w:cs="Times New Roman"/>
          <w:sz w:val="26"/>
          <w:szCs w:val="2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154"/>
      </w:tblGrid>
      <w:tr w:rsidR="003452AA" w:rsidRPr="006539BA">
        <w:tc>
          <w:tcPr>
            <w:tcW w:w="6917" w:type="dxa"/>
            <w:tcBorders>
              <w:top w:val="single" w:sz="4" w:space="0" w:color="auto"/>
              <w:bottom w:val="single" w:sz="4" w:space="0" w:color="auto"/>
            </w:tcBorders>
          </w:tcPr>
          <w:p w:rsidR="003452AA" w:rsidRPr="006539BA" w:rsidRDefault="003452AA">
            <w:pPr>
              <w:pStyle w:val="ConsPlusNormal"/>
              <w:jc w:val="center"/>
              <w:rPr>
                <w:rFonts w:ascii="Times New Roman" w:hAnsi="Times New Roman" w:cs="Times New Roman"/>
                <w:sz w:val="26"/>
                <w:szCs w:val="26"/>
              </w:rPr>
            </w:pPr>
            <w:r w:rsidRPr="006539BA">
              <w:rPr>
                <w:rFonts w:ascii="Times New Roman" w:hAnsi="Times New Roman" w:cs="Times New Roman"/>
                <w:sz w:val="26"/>
                <w:szCs w:val="26"/>
              </w:rPr>
              <w:t>Муниципальное образование</w:t>
            </w:r>
          </w:p>
        </w:tc>
        <w:tc>
          <w:tcPr>
            <w:tcW w:w="2154" w:type="dxa"/>
            <w:tcBorders>
              <w:top w:val="single" w:sz="4" w:space="0" w:color="auto"/>
              <w:bottom w:val="single" w:sz="4" w:space="0" w:color="auto"/>
            </w:tcBorders>
          </w:tcPr>
          <w:p w:rsidR="003452AA" w:rsidRPr="006539BA" w:rsidRDefault="003452AA">
            <w:pPr>
              <w:pStyle w:val="ConsPlusNormal"/>
              <w:jc w:val="center"/>
              <w:rPr>
                <w:rFonts w:ascii="Times New Roman" w:hAnsi="Times New Roman" w:cs="Times New Roman"/>
                <w:sz w:val="26"/>
                <w:szCs w:val="26"/>
              </w:rPr>
            </w:pPr>
            <w:r w:rsidRPr="006539BA">
              <w:rPr>
                <w:rFonts w:ascii="Times New Roman" w:hAnsi="Times New Roman" w:cs="Times New Roman"/>
                <w:sz w:val="26"/>
                <w:szCs w:val="26"/>
              </w:rPr>
              <w:t>Время уборки</w:t>
            </w:r>
          </w:p>
        </w:tc>
      </w:tr>
      <w:tr w:rsidR="003452AA" w:rsidRPr="006539BA">
        <w:tblPrEx>
          <w:tblBorders>
            <w:insideH w:val="none" w:sz="0" w:space="0" w:color="auto"/>
          </w:tblBorders>
        </w:tblPrEx>
        <w:tc>
          <w:tcPr>
            <w:tcW w:w="6917" w:type="dxa"/>
            <w:tcBorders>
              <w:top w:val="single" w:sz="4" w:space="0" w:color="auto"/>
              <w:bottom w:val="nil"/>
            </w:tcBorders>
          </w:tcPr>
          <w:p w:rsidR="003452AA" w:rsidRPr="006539BA" w:rsidRDefault="003452AA">
            <w:pPr>
              <w:pStyle w:val="ConsPlusNormal"/>
              <w:rPr>
                <w:rFonts w:ascii="Times New Roman" w:hAnsi="Times New Roman" w:cs="Times New Roman"/>
                <w:sz w:val="26"/>
                <w:szCs w:val="26"/>
              </w:rPr>
            </w:pPr>
            <w:r w:rsidRPr="006539BA">
              <w:rPr>
                <w:rFonts w:ascii="Times New Roman" w:hAnsi="Times New Roman" w:cs="Times New Roman"/>
                <w:sz w:val="26"/>
                <w:szCs w:val="26"/>
              </w:rPr>
              <w:t>дороги с интенсивным движением;</w:t>
            </w:r>
          </w:p>
        </w:tc>
        <w:tc>
          <w:tcPr>
            <w:tcW w:w="2154" w:type="dxa"/>
            <w:tcBorders>
              <w:top w:val="single" w:sz="4" w:space="0" w:color="auto"/>
              <w:bottom w:val="nil"/>
            </w:tcBorders>
          </w:tcPr>
          <w:p w:rsidR="003452AA" w:rsidRPr="006539BA" w:rsidRDefault="003452AA">
            <w:pPr>
              <w:pStyle w:val="ConsPlusNormal"/>
              <w:rPr>
                <w:rFonts w:ascii="Times New Roman" w:hAnsi="Times New Roman" w:cs="Times New Roman"/>
                <w:sz w:val="26"/>
                <w:szCs w:val="26"/>
              </w:rPr>
            </w:pPr>
            <w:r w:rsidRPr="006539BA">
              <w:rPr>
                <w:rFonts w:ascii="Times New Roman" w:hAnsi="Times New Roman" w:cs="Times New Roman"/>
                <w:sz w:val="26"/>
                <w:szCs w:val="26"/>
              </w:rPr>
              <w:t>с 19-00 до 9-00</w:t>
            </w:r>
          </w:p>
        </w:tc>
      </w:tr>
      <w:tr w:rsidR="003452AA" w:rsidRPr="006539BA">
        <w:tblPrEx>
          <w:tblBorders>
            <w:insideH w:val="none" w:sz="0" w:space="0" w:color="auto"/>
          </w:tblBorders>
        </w:tblPrEx>
        <w:tc>
          <w:tcPr>
            <w:tcW w:w="6917" w:type="dxa"/>
            <w:tcBorders>
              <w:top w:val="nil"/>
              <w:bottom w:val="single" w:sz="4" w:space="0" w:color="auto"/>
            </w:tcBorders>
          </w:tcPr>
          <w:p w:rsidR="003452AA" w:rsidRPr="006539BA" w:rsidRDefault="003452AA">
            <w:pPr>
              <w:pStyle w:val="ConsPlusNormal"/>
              <w:rPr>
                <w:rFonts w:ascii="Times New Roman" w:hAnsi="Times New Roman" w:cs="Times New Roman"/>
                <w:sz w:val="26"/>
                <w:szCs w:val="26"/>
              </w:rPr>
            </w:pPr>
            <w:r w:rsidRPr="006539BA">
              <w:rPr>
                <w:rFonts w:ascii="Times New Roman" w:hAnsi="Times New Roman" w:cs="Times New Roman"/>
                <w:sz w:val="26"/>
                <w:szCs w:val="26"/>
              </w:rPr>
              <w:t>внутриквартальные и дороги местного значения</w:t>
            </w:r>
          </w:p>
        </w:tc>
        <w:tc>
          <w:tcPr>
            <w:tcW w:w="2154" w:type="dxa"/>
            <w:tcBorders>
              <w:top w:val="nil"/>
              <w:bottom w:val="single" w:sz="4" w:space="0" w:color="auto"/>
            </w:tcBorders>
          </w:tcPr>
          <w:p w:rsidR="003452AA" w:rsidRPr="006539BA" w:rsidRDefault="003452AA">
            <w:pPr>
              <w:pStyle w:val="ConsPlusNormal"/>
              <w:rPr>
                <w:rFonts w:ascii="Times New Roman" w:hAnsi="Times New Roman" w:cs="Times New Roman"/>
                <w:sz w:val="26"/>
                <w:szCs w:val="26"/>
              </w:rPr>
            </w:pPr>
            <w:r w:rsidRPr="006539BA">
              <w:rPr>
                <w:rFonts w:ascii="Times New Roman" w:hAnsi="Times New Roman" w:cs="Times New Roman"/>
                <w:sz w:val="26"/>
                <w:szCs w:val="26"/>
              </w:rPr>
              <w:t>с 18-00 до 10-00</w:t>
            </w:r>
          </w:p>
        </w:tc>
      </w:tr>
    </w:tbl>
    <w:p w:rsidR="003452AA" w:rsidRPr="006539BA" w:rsidRDefault="003452AA">
      <w:pPr>
        <w:pStyle w:val="ConsPlusNormal"/>
        <w:ind w:firstLine="540"/>
        <w:jc w:val="both"/>
        <w:rPr>
          <w:rFonts w:ascii="Times New Roman" w:hAnsi="Times New Roman" w:cs="Times New Roman"/>
          <w:sz w:val="26"/>
          <w:szCs w:val="26"/>
        </w:rPr>
      </w:pPr>
    </w:p>
    <w:p w:rsidR="003452AA" w:rsidRPr="006539BA" w:rsidRDefault="003452AA">
      <w:pPr>
        <w:pStyle w:val="ConsPlusNormal"/>
        <w:ind w:firstLine="540"/>
        <w:jc w:val="both"/>
        <w:rPr>
          <w:rFonts w:ascii="Times New Roman" w:hAnsi="Times New Roman" w:cs="Times New Roman"/>
          <w:sz w:val="26"/>
          <w:szCs w:val="26"/>
        </w:rPr>
      </w:pPr>
      <w:r w:rsidRPr="006539BA">
        <w:rPr>
          <w:rFonts w:ascii="Times New Roman" w:hAnsi="Times New Roman" w:cs="Times New Roman"/>
          <w:sz w:val="26"/>
          <w:szCs w:val="26"/>
        </w:rPr>
        <w:t>В исключительных случаях (опасные метеорологические явления, техногенные аварии) механизированная уборка может осуществляться по решению уполномоченного органа местного самоуправления соответствующей территории в светлое время суток.</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Ручная уборка тротуаров и дворовых территорий проводится в период времени, установленный уполномоченным органом местного самоуправления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w:t>
      </w:r>
    </w:p>
    <w:p w:rsidR="000439BE" w:rsidRPr="006539BA" w:rsidRDefault="003452AA" w:rsidP="000439BE">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4.3.3. Во время листопада организации, ответственные за уборку закрепленных территорий, производят сгребание и вывоз опавшей листвы </w:t>
      </w:r>
      <w:r w:rsidR="000439BE" w:rsidRPr="006539BA">
        <w:rPr>
          <w:rFonts w:ascii="Times New Roman" w:hAnsi="Times New Roman" w:cs="Times New Roman"/>
          <w:sz w:val="26"/>
          <w:szCs w:val="26"/>
        </w:rPr>
        <w:t xml:space="preserve">из </w:t>
      </w:r>
      <w:proofErr w:type="spellStart"/>
      <w:r w:rsidR="000439BE" w:rsidRPr="006539BA">
        <w:rPr>
          <w:rFonts w:ascii="Times New Roman" w:hAnsi="Times New Roman" w:cs="Times New Roman"/>
          <w:sz w:val="26"/>
          <w:szCs w:val="26"/>
        </w:rPr>
        <w:t>дождеприемных</w:t>
      </w:r>
      <w:proofErr w:type="spellEnd"/>
      <w:r w:rsidR="000439BE" w:rsidRPr="006539BA">
        <w:rPr>
          <w:rFonts w:ascii="Times New Roman" w:hAnsi="Times New Roman" w:cs="Times New Roman"/>
          <w:sz w:val="26"/>
          <w:szCs w:val="26"/>
        </w:rPr>
        <w:t xml:space="preserve"> колодцев, </w:t>
      </w:r>
      <w:r w:rsidRPr="006539BA">
        <w:rPr>
          <w:rFonts w:ascii="Times New Roman" w:hAnsi="Times New Roman" w:cs="Times New Roman"/>
          <w:sz w:val="26"/>
          <w:szCs w:val="26"/>
        </w:rPr>
        <w:t xml:space="preserve">с газонов вдоль улиц и магистралей, </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4.3.4. Проезжая часть дорог должна быть полностью очищена от загрязнений. Осевые, резервные полосы дорог, обозначенные линиями дорожной разметки, должны быть очищены от песка и мусора.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4.3.5. Тротуары и расположенные на них остановочные площадки пассажирского транспорта должны быть полностью очищены от грунтово-песчаных наносов и мусора.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4.3.6. Обочины дорог должны быть очищены от КГО и иных отходов.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4.3.7. В полосе отвода дорог, имеющих поперечный профиль шоссейных дорог, высота травяного покрова не должна превышать 20 см. Не допускается засорение полосы отвода дорог отходами.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Разделительные полосы, выполненные в виде газонов, должны быть очищены от мусора, высота травяного покрова не должна превышать 20 см.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4.3.8. Очистка дворовых территорий, </w:t>
      </w:r>
      <w:proofErr w:type="spellStart"/>
      <w:r w:rsidRPr="006539BA">
        <w:rPr>
          <w:rFonts w:ascii="Times New Roman" w:hAnsi="Times New Roman" w:cs="Times New Roman"/>
          <w:sz w:val="26"/>
          <w:szCs w:val="26"/>
        </w:rPr>
        <w:t>внутридворовых</w:t>
      </w:r>
      <w:proofErr w:type="spellEnd"/>
      <w:r w:rsidRPr="006539BA">
        <w:rPr>
          <w:rFonts w:ascii="Times New Roman" w:hAnsi="Times New Roman" w:cs="Times New Roman"/>
          <w:sz w:val="26"/>
          <w:szCs w:val="26"/>
        </w:rPr>
        <w:t xml:space="preserve"> проездов и тротуаров от смета и иных отходов осуществляется работниками специализированных организаций в соответствии с заключенными договорами механизированным способом или вручную.</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4.3.9. Мойка и поливка тротуаров, непосредственно граничащих с </w:t>
      </w:r>
      <w:proofErr w:type="spellStart"/>
      <w:r w:rsidRPr="006539BA">
        <w:rPr>
          <w:rFonts w:ascii="Times New Roman" w:hAnsi="Times New Roman" w:cs="Times New Roman"/>
          <w:sz w:val="26"/>
          <w:szCs w:val="26"/>
        </w:rPr>
        <w:t>прилотковой</w:t>
      </w:r>
      <w:proofErr w:type="spellEnd"/>
      <w:r w:rsidRPr="006539BA">
        <w:rPr>
          <w:rFonts w:ascii="Times New Roman" w:hAnsi="Times New Roman" w:cs="Times New Roman"/>
          <w:sz w:val="26"/>
          <w:szCs w:val="26"/>
        </w:rPr>
        <w:t xml:space="preserve"> полосой, производится специализированными организациями, осуществляющими содержание и уборку дорог в соответствии с заключенными муниципальными контрактами (договорами) вручную или с помощью спецмашин в </w:t>
      </w:r>
      <w:r w:rsidRPr="006539BA">
        <w:rPr>
          <w:rFonts w:ascii="Times New Roman" w:hAnsi="Times New Roman" w:cs="Times New Roman"/>
          <w:sz w:val="26"/>
          <w:szCs w:val="26"/>
        </w:rPr>
        <w:lastRenderedPageBreak/>
        <w:t>направлении от зданий к проезжей части улицы в период наименьшей интенсивности движения транспорта и пешеходов.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4.3.10. Юридические лица и индивидуальные предприниматели помимо уборки в границах участков, принадлежащих им на праве собственности или ином вещном праве земельных участков, осуществляют выкос сорной травы на данных участках.</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4.4. Уборка территории в зимний (осенне-зимний) период.</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4.4.1. Период зимней уборки устанавливается с 1 ноября по 15 апреля включительно при понижении наружного воздуха до - 5 градусов. В случае резкого изменения погодных условий (снег, мороз) сроки начала и окончания зимней уборки могут быть скорректированы уполномоченным органом местного самоуправления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4.4.2. Уборка в зимний период предусматривает очистку от отходов, мусора, смета, грязи, снега и льда. Проводится обработка проезжей части улиц и тротуаров </w:t>
      </w:r>
      <w:proofErr w:type="spellStart"/>
      <w:r w:rsidRPr="006539BA">
        <w:rPr>
          <w:rFonts w:ascii="Times New Roman" w:hAnsi="Times New Roman" w:cs="Times New Roman"/>
          <w:sz w:val="26"/>
          <w:szCs w:val="26"/>
        </w:rPr>
        <w:t>противогололедной</w:t>
      </w:r>
      <w:proofErr w:type="spellEnd"/>
      <w:r w:rsidRPr="006539BA">
        <w:rPr>
          <w:rFonts w:ascii="Times New Roman" w:hAnsi="Times New Roman" w:cs="Times New Roman"/>
          <w:sz w:val="26"/>
          <w:szCs w:val="26"/>
        </w:rPr>
        <w:t xml:space="preserve"> смесью (реагентами).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4.4.3. Мероприятия по подготовке уборочной техники к работе в зимний период и мест для временного складирования чистого снега проводятся до 1 октября.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Специализированные организации в соответствии с заключенными муниципальными контрактами (договорами) в установленные сроки должны обеспечить завоз, заготовку и складирование необходимого количества </w:t>
      </w:r>
      <w:proofErr w:type="spellStart"/>
      <w:r w:rsidRPr="006539BA">
        <w:rPr>
          <w:rFonts w:ascii="Times New Roman" w:hAnsi="Times New Roman" w:cs="Times New Roman"/>
          <w:sz w:val="26"/>
          <w:szCs w:val="26"/>
        </w:rPr>
        <w:t>противогололедных</w:t>
      </w:r>
      <w:proofErr w:type="spellEnd"/>
      <w:r w:rsidRPr="006539BA">
        <w:rPr>
          <w:rFonts w:ascii="Times New Roman" w:hAnsi="Times New Roman" w:cs="Times New Roman"/>
          <w:sz w:val="26"/>
          <w:szCs w:val="26"/>
        </w:rPr>
        <w:t xml:space="preserve"> материалов.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4.4.4. Уборка, вывоз снега и льда производятся в первую очередь с улиц и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4.4.5.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сооружений (в том числе и временными),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4.4.6. Очистка крыш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Крыши с наружным водостоком необходимо очищать от снега, не допуская его накопления.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4.4.7. Очистка крыш зданий, сооружений (в том числе и временных) от снега, наледи и сосулек со сбросом их на тротуары допускается только в светлое время </w:t>
      </w:r>
      <w:r w:rsidRPr="006539BA">
        <w:rPr>
          <w:rFonts w:ascii="Times New Roman" w:hAnsi="Times New Roman" w:cs="Times New Roman"/>
          <w:sz w:val="26"/>
          <w:szCs w:val="26"/>
        </w:rPr>
        <w:lastRenderedPageBreak/>
        <w:t>суток с поверхности ската, обращенного в сторону улицы. Сброс снега с остальных скатов, а также плоских крыш должен производиться на внутренние дворовые территории. Перед сбросом снега, наледи и сосулек необходимо обеспечить безопасность прохода граждан. Работы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крыши снег, наледь и сосульки убираются по окончании сбрасывания лицом, производившим сброс, в течение суток.</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При сбрасывании снега, наледи и сосулек с крыш должны быть приняты меры, обеспечивающие полную сохранность деревьев, кустарников, воздушных линий уличного электроосвещения, растяжек, информационных указателей, рекламных конструкций, светофоров, дорожных знаков, линий связи и других объектов.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При проведении работ по уборке придомовой территории жители многоквартирных домов информируются о сроках и месте проведения работ по уборке и вывозу снега с придомовой территории и о перемещении транспортных средств, препятствующих уборке спецтехники придомовой территории, в случае если такое перемещение необходимо.</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4.4.8. Допускается укладка выпавшего снега в валы и кучи на расстоянии 0,5 метра от бордюра вдоль тротуара при условии, что такие валы и кучи не будут препятствовать движению транспортных средств и пешеходов.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4.4.9.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суток с момента получения их диспетчерскими службами извещения об их образовании.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4.4.10. При уборке дорожек в парках, лесопарках, садах,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4.4.11. В зимний период дорожки в парках, лесопарках, садах, скверах и других зеленых зонах, пространство вокруг них, подходы к ним должны быть очищены от снега и льда по мере необходимости.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4.4.12. 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4.4.13. Запрещается:</w:t>
      </w:r>
    </w:p>
    <w:p w:rsidR="009B184F" w:rsidRPr="006539BA" w:rsidRDefault="004E011D" w:rsidP="0024220A">
      <w:pPr>
        <w:pStyle w:val="ConsPlusNormal"/>
        <w:numPr>
          <w:ilvl w:val="0"/>
          <w:numId w:val="9"/>
        </w:numPr>
        <w:spacing w:before="220"/>
        <w:jc w:val="both"/>
        <w:rPr>
          <w:rFonts w:ascii="Times New Roman" w:hAnsi="Times New Roman" w:cs="Times New Roman"/>
          <w:sz w:val="26"/>
          <w:szCs w:val="26"/>
        </w:rPr>
      </w:pPr>
      <w:r w:rsidRPr="006539BA">
        <w:rPr>
          <w:rFonts w:ascii="Times New Roman" w:hAnsi="Times New Roman" w:cs="Times New Roman"/>
          <w:sz w:val="26"/>
          <w:szCs w:val="26"/>
        </w:rPr>
        <w:t>формирование снежных валов на перекрестках дорог, улиц, проездов и вблизи железнодорожных переездов, на тротуарах. При формировании снежных валов в лотках не допускается перемещение снега на тротуары и газоны</w:t>
      </w:r>
      <w:r w:rsidR="009B184F" w:rsidRPr="006539BA">
        <w:rPr>
          <w:rFonts w:ascii="Times New Roman" w:hAnsi="Times New Roman" w:cs="Times New Roman"/>
          <w:sz w:val="26"/>
          <w:szCs w:val="26"/>
        </w:rPr>
        <w:t>;</w:t>
      </w:r>
      <w:r w:rsidRPr="006539BA">
        <w:rPr>
          <w:rFonts w:ascii="Times New Roman" w:hAnsi="Times New Roman" w:cs="Times New Roman"/>
          <w:sz w:val="26"/>
          <w:szCs w:val="26"/>
        </w:rPr>
        <w:t xml:space="preserve"> </w:t>
      </w:r>
    </w:p>
    <w:p w:rsidR="0024220A" w:rsidRPr="006539BA" w:rsidRDefault="0024220A" w:rsidP="004E011D">
      <w:pPr>
        <w:autoSpaceDE w:val="0"/>
        <w:autoSpaceDN w:val="0"/>
        <w:adjustRightInd w:val="0"/>
        <w:ind w:firstLine="720"/>
        <w:jc w:val="both"/>
        <w:rPr>
          <w:rFonts w:ascii="Times New Roman" w:hAnsi="Times New Roman" w:cs="Times New Roman"/>
          <w:sz w:val="26"/>
          <w:szCs w:val="26"/>
        </w:rPr>
      </w:pPr>
    </w:p>
    <w:p w:rsidR="003452AA" w:rsidRPr="006539BA" w:rsidRDefault="003452AA" w:rsidP="0024220A">
      <w:pPr>
        <w:pStyle w:val="a4"/>
        <w:numPr>
          <w:ilvl w:val="0"/>
          <w:numId w:val="9"/>
        </w:numPr>
        <w:autoSpaceDE w:val="0"/>
        <w:autoSpaceDN w:val="0"/>
        <w:adjustRightInd w:val="0"/>
        <w:jc w:val="both"/>
        <w:rPr>
          <w:rFonts w:ascii="Times New Roman" w:hAnsi="Times New Roman" w:cs="Times New Roman"/>
          <w:sz w:val="26"/>
          <w:szCs w:val="26"/>
        </w:rPr>
      </w:pPr>
      <w:r w:rsidRPr="006539BA">
        <w:rPr>
          <w:rFonts w:ascii="Times New Roman" w:hAnsi="Times New Roman" w:cs="Times New Roman"/>
          <w:sz w:val="26"/>
          <w:szCs w:val="26"/>
        </w:rPr>
        <w:t>выдвижение или перемещение на проезжую часть магистралей,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3452AA" w:rsidRPr="006539BA" w:rsidRDefault="003452AA" w:rsidP="0024220A">
      <w:pPr>
        <w:pStyle w:val="ConsPlusNormal"/>
        <w:numPr>
          <w:ilvl w:val="0"/>
          <w:numId w:val="9"/>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3452AA" w:rsidRPr="006539BA" w:rsidRDefault="003452AA" w:rsidP="0024220A">
      <w:pPr>
        <w:pStyle w:val="ConsPlusNormal"/>
        <w:numPr>
          <w:ilvl w:val="0"/>
          <w:numId w:val="9"/>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применение технической соли и жидкого хлористого кальция в качестве </w:t>
      </w:r>
      <w:proofErr w:type="spellStart"/>
      <w:r w:rsidRPr="006539BA">
        <w:rPr>
          <w:rFonts w:ascii="Times New Roman" w:hAnsi="Times New Roman" w:cs="Times New Roman"/>
          <w:sz w:val="26"/>
          <w:szCs w:val="26"/>
        </w:rPr>
        <w:t>противогололедного</w:t>
      </w:r>
      <w:proofErr w:type="spellEnd"/>
      <w:r w:rsidRPr="006539BA">
        <w:rPr>
          <w:rFonts w:ascii="Times New Roman" w:hAnsi="Times New Roman" w:cs="Times New Roman"/>
          <w:sz w:val="26"/>
          <w:szCs w:val="26"/>
        </w:rPr>
        <w:t xml:space="preserve"> материала на тротуарах, посадочных площадках остановок общественного транспорта, в парках и скверах (за исключением лестниц), дворах и прочих пешеходных и озелененных зонах</w:t>
      </w:r>
      <w:r w:rsidR="009B184F" w:rsidRPr="006539BA">
        <w:rPr>
          <w:rFonts w:ascii="Times New Roman" w:hAnsi="Times New Roman" w:cs="Times New Roman"/>
          <w:sz w:val="26"/>
          <w:szCs w:val="26"/>
        </w:rPr>
        <w:t>;</w:t>
      </w:r>
    </w:p>
    <w:p w:rsidR="009B184F" w:rsidRPr="006539BA" w:rsidRDefault="009B184F" w:rsidP="0024220A">
      <w:pPr>
        <w:pStyle w:val="ConsPlusNormal"/>
        <w:numPr>
          <w:ilvl w:val="0"/>
          <w:numId w:val="9"/>
        </w:numPr>
        <w:spacing w:before="220"/>
        <w:jc w:val="both"/>
        <w:rPr>
          <w:rFonts w:ascii="Times New Roman" w:hAnsi="Times New Roman" w:cs="Times New Roman"/>
          <w:sz w:val="26"/>
          <w:szCs w:val="26"/>
        </w:rPr>
      </w:pPr>
      <w:r w:rsidRPr="006539BA">
        <w:rPr>
          <w:rFonts w:ascii="Times New Roman" w:hAnsi="Times New Roman" w:cs="Times New Roman"/>
          <w:sz w:val="26"/>
          <w:szCs w:val="26"/>
        </w:rPr>
        <w:t>вывоз снега на не согласованные в установленном порядке места. Порядок согласования таких мест устанавливается муниципальным правовым актом.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4.4.14. Посыпка проезжей части дороги песчано-соляной смесью производится при появлении гололеда. Все тротуары, дворы, лотки проезжей части улиц, площадей, набережных, рыночных площадей и других участков с асфальтобетонным и бетонным покрытием должны очищаться от снега, обледенелого наката под скребок, посыпаться песком при образовании скользкости.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4.4.15. Зимняя уборка улиц и магистралей при обильных снегопадах включает первоочередные мероприятия и операции второй очереди.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4.4.16. К первоочередным мероприятиям зимней уборки относятся:</w:t>
      </w:r>
    </w:p>
    <w:p w:rsidR="003452AA" w:rsidRPr="006539BA" w:rsidRDefault="003452AA" w:rsidP="0024220A">
      <w:pPr>
        <w:pStyle w:val="ConsPlusNormal"/>
        <w:numPr>
          <w:ilvl w:val="0"/>
          <w:numId w:val="10"/>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обработка проезжей части дорог </w:t>
      </w:r>
      <w:proofErr w:type="spellStart"/>
      <w:r w:rsidRPr="006539BA">
        <w:rPr>
          <w:rFonts w:ascii="Times New Roman" w:hAnsi="Times New Roman" w:cs="Times New Roman"/>
          <w:sz w:val="26"/>
          <w:szCs w:val="26"/>
        </w:rPr>
        <w:t>противогололедными</w:t>
      </w:r>
      <w:proofErr w:type="spellEnd"/>
      <w:r w:rsidRPr="006539BA">
        <w:rPr>
          <w:rFonts w:ascii="Times New Roman" w:hAnsi="Times New Roman" w:cs="Times New Roman"/>
          <w:sz w:val="26"/>
          <w:szCs w:val="26"/>
        </w:rPr>
        <w:t xml:space="preserve"> материалами;</w:t>
      </w:r>
    </w:p>
    <w:p w:rsidR="003452AA" w:rsidRPr="006539BA" w:rsidRDefault="003452AA" w:rsidP="0024220A">
      <w:pPr>
        <w:pStyle w:val="ConsPlusNormal"/>
        <w:numPr>
          <w:ilvl w:val="0"/>
          <w:numId w:val="10"/>
        </w:numPr>
        <w:spacing w:before="220"/>
        <w:jc w:val="both"/>
        <w:rPr>
          <w:rFonts w:ascii="Times New Roman" w:hAnsi="Times New Roman" w:cs="Times New Roman"/>
          <w:sz w:val="26"/>
          <w:szCs w:val="26"/>
        </w:rPr>
      </w:pPr>
      <w:r w:rsidRPr="006539BA">
        <w:rPr>
          <w:rFonts w:ascii="Times New Roman" w:hAnsi="Times New Roman" w:cs="Times New Roman"/>
          <w:sz w:val="26"/>
          <w:szCs w:val="26"/>
        </w:rPr>
        <w:t>сгребание, подметание и вывоз снега;</w:t>
      </w:r>
    </w:p>
    <w:p w:rsidR="003452AA" w:rsidRPr="006539BA" w:rsidRDefault="003452AA" w:rsidP="0024220A">
      <w:pPr>
        <w:pStyle w:val="ConsPlusNormal"/>
        <w:numPr>
          <w:ilvl w:val="0"/>
          <w:numId w:val="10"/>
        </w:numPr>
        <w:spacing w:before="220"/>
        <w:jc w:val="both"/>
        <w:rPr>
          <w:rFonts w:ascii="Times New Roman" w:hAnsi="Times New Roman" w:cs="Times New Roman"/>
          <w:sz w:val="26"/>
          <w:szCs w:val="26"/>
        </w:rPr>
      </w:pPr>
      <w:r w:rsidRPr="006539BA">
        <w:rPr>
          <w:rFonts w:ascii="Times New Roman" w:hAnsi="Times New Roman" w:cs="Times New Roman"/>
          <w:sz w:val="26"/>
          <w:szCs w:val="26"/>
        </w:rPr>
        <w:t>формирование снежного вала для последующего вывоза;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выполнение разрывов в валах снега на перекрестках, у остановок общественного транспорта, подъездов к административным и общественным зданиям, выездов из дворов и т.п.</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4.4.17. К операциям второй очереди относятся:</w:t>
      </w:r>
    </w:p>
    <w:p w:rsidR="003452AA" w:rsidRPr="006539BA" w:rsidRDefault="003452AA" w:rsidP="0024220A">
      <w:pPr>
        <w:pStyle w:val="ConsPlusNormal"/>
        <w:numPr>
          <w:ilvl w:val="0"/>
          <w:numId w:val="11"/>
        </w:numPr>
        <w:spacing w:before="220"/>
        <w:jc w:val="both"/>
        <w:rPr>
          <w:rFonts w:ascii="Times New Roman" w:hAnsi="Times New Roman" w:cs="Times New Roman"/>
          <w:sz w:val="26"/>
          <w:szCs w:val="26"/>
        </w:rPr>
      </w:pPr>
      <w:r w:rsidRPr="006539BA">
        <w:rPr>
          <w:rFonts w:ascii="Times New Roman" w:hAnsi="Times New Roman" w:cs="Times New Roman"/>
          <w:sz w:val="26"/>
          <w:szCs w:val="26"/>
        </w:rPr>
        <w:t>удаление снега (вывоз);</w:t>
      </w:r>
    </w:p>
    <w:p w:rsidR="003452AA" w:rsidRPr="006539BA" w:rsidRDefault="003452AA" w:rsidP="0024220A">
      <w:pPr>
        <w:pStyle w:val="ConsPlusNormal"/>
        <w:numPr>
          <w:ilvl w:val="0"/>
          <w:numId w:val="11"/>
        </w:numPr>
        <w:spacing w:before="220"/>
        <w:jc w:val="both"/>
        <w:rPr>
          <w:rFonts w:ascii="Times New Roman" w:hAnsi="Times New Roman" w:cs="Times New Roman"/>
          <w:sz w:val="26"/>
          <w:szCs w:val="26"/>
        </w:rPr>
      </w:pPr>
      <w:r w:rsidRPr="006539BA">
        <w:rPr>
          <w:rFonts w:ascii="Times New Roman" w:hAnsi="Times New Roman" w:cs="Times New Roman"/>
          <w:sz w:val="26"/>
          <w:szCs w:val="26"/>
        </w:rPr>
        <w:t>зачистка дорожных лотков после удаления снега;</w:t>
      </w:r>
    </w:p>
    <w:p w:rsidR="003452AA" w:rsidRPr="006539BA" w:rsidRDefault="003452AA" w:rsidP="0024220A">
      <w:pPr>
        <w:pStyle w:val="ConsPlusNormal"/>
        <w:numPr>
          <w:ilvl w:val="0"/>
          <w:numId w:val="11"/>
        </w:numPr>
        <w:spacing w:before="220"/>
        <w:jc w:val="both"/>
        <w:rPr>
          <w:rFonts w:ascii="Times New Roman" w:hAnsi="Times New Roman" w:cs="Times New Roman"/>
          <w:sz w:val="26"/>
          <w:szCs w:val="26"/>
        </w:rPr>
      </w:pPr>
      <w:r w:rsidRPr="006539BA">
        <w:rPr>
          <w:rFonts w:ascii="Times New Roman" w:hAnsi="Times New Roman" w:cs="Times New Roman"/>
          <w:sz w:val="26"/>
          <w:szCs w:val="26"/>
        </w:rPr>
        <w:t>скалывание льда и удаление снежно-ледяных образований.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lastRenderedPageBreak/>
        <w:t xml:space="preserve">4.4.18. Технологическая операция обработки проезжей части дорог </w:t>
      </w:r>
      <w:proofErr w:type="spellStart"/>
      <w:r w:rsidRPr="006539BA">
        <w:rPr>
          <w:rFonts w:ascii="Times New Roman" w:hAnsi="Times New Roman" w:cs="Times New Roman"/>
          <w:sz w:val="26"/>
          <w:szCs w:val="26"/>
        </w:rPr>
        <w:t>противогололедными</w:t>
      </w:r>
      <w:proofErr w:type="spellEnd"/>
      <w:r w:rsidRPr="006539BA">
        <w:rPr>
          <w:rFonts w:ascii="Times New Roman" w:hAnsi="Times New Roman" w:cs="Times New Roman"/>
          <w:sz w:val="26"/>
          <w:szCs w:val="26"/>
        </w:rPr>
        <w:t xml:space="preserve"> материалами производится по следующим правилам:</w:t>
      </w:r>
    </w:p>
    <w:p w:rsidR="003452AA" w:rsidRPr="006539BA" w:rsidRDefault="003452AA" w:rsidP="0024220A">
      <w:pPr>
        <w:pStyle w:val="ConsPlusNormal"/>
        <w:numPr>
          <w:ilvl w:val="0"/>
          <w:numId w:val="12"/>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обработка проезжей части дорог </w:t>
      </w:r>
      <w:proofErr w:type="spellStart"/>
      <w:r w:rsidRPr="006539BA">
        <w:rPr>
          <w:rFonts w:ascii="Times New Roman" w:hAnsi="Times New Roman" w:cs="Times New Roman"/>
          <w:sz w:val="26"/>
          <w:szCs w:val="26"/>
        </w:rPr>
        <w:t>противогололедными</w:t>
      </w:r>
      <w:proofErr w:type="spellEnd"/>
      <w:r w:rsidRPr="006539BA">
        <w:rPr>
          <w:rFonts w:ascii="Times New Roman" w:hAnsi="Times New Roman" w:cs="Times New Roman"/>
          <w:sz w:val="26"/>
          <w:szCs w:val="26"/>
        </w:rPr>
        <w:t xml:space="preserve"> материалами должна начинаться сразу с началом снегопада;</w:t>
      </w:r>
    </w:p>
    <w:p w:rsidR="003452AA" w:rsidRPr="006539BA" w:rsidRDefault="003452AA" w:rsidP="0024220A">
      <w:pPr>
        <w:pStyle w:val="ConsPlusNormal"/>
        <w:numPr>
          <w:ilvl w:val="0"/>
          <w:numId w:val="12"/>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машины для распределения </w:t>
      </w:r>
      <w:proofErr w:type="spellStart"/>
      <w:r w:rsidRPr="006539BA">
        <w:rPr>
          <w:rFonts w:ascii="Times New Roman" w:hAnsi="Times New Roman" w:cs="Times New Roman"/>
          <w:sz w:val="26"/>
          <w:szCs w:val="26"/>
        </w:rPr>
        <w:t>противогололедных</w:t>
      </w:r>
      <w:proofErr w:type="spellEnd"/>
      <w:r w:rsidRPr="006539BA">
        <w:rPr>
          <w:rFonts w:ascii="Times New Roman" w:hAnsi="Times New Roman" w:cs="Times New Roman"/>
          <w:sz w:val="26"/>
          <w:szCs w:val="26"/>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3452AA" w:rsidRPr="006539BA" w:rsidRDefault="003452AA" w:rsidP="0024220A">
      <w:pPr>
        <w:pStyle w:val="ConsPlusNormal"/>
        <w:numPr>
          <w:ilvl w:val="0"/>
          <w:numId w:val="12"/>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с началом снегопада в первую очередь обрабатываются </w:t>
      </w:r>
      <w:proofErr w:type="spellStart"/>
      <w:r w:rsidRPr="006539BA">
        <w:rPr>
          <w:rFonts w:ascii="Times New Roman" w:hAnsi="Times New Roman" w:cs="Times New Roman"/>
          <w:sz w:val="26"/>
          <w:szCs w:val="26"/>
        </w:rPr>
        <w:t>противогололедными</w:t>
      </w:r>
      <w:proofErr w:type="spellEnd"/>
      <w:r w:rsidRPr="006539BA">
        <w:rPr>
          <w:rFonts w:ascii="Times New Roman" w:hAnsi="Times New Roman" w:cs="Times New Roman"/>
          <w:sz w:val="26"/>
          <w:szCs w:val="26"/>
        </w:rPr>
        <w:t xml:space="preserve"> материалами наиболее опасные для движения транспорта участки улиц и дорог: крутые спуски и подъемы, мосты, эстакады, площади железнодорожных вокзалов и т.д.;</w:t>
      </w:r>
    </w:p>
    <w:p w:rsidR="003452AA" w:rsidRPr="006539BA" w:rsidRDefault="003452AA" w:rsidP="0024220A">
      <w:pPr>
        <w:pStyle w:val="ConsPlusNormal"/>
        <w:numPr>
          <w:ilvl w:val="0"/>
          <w:numId w:val="12"/>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по окончании обработки наиболее опасных для движения транспорта мест необходимо приступить к обработке проезжей части </w:t>
      </w:r>
      <w:proofErr w:type="spellStart"/>
      <w:r w:rsidRPr="006539BA">
        <w:rPr>
          <w:rFonts w:ascii="Times New Roman" w:hAnsi="Times New Roman" w:cs="Times New Roman"/>
          <w:sz w:val="26"/>
          <w:szCs w:val="26"/>
        </w:rPr>
        <w:t>противогололедными</w:t>
      </w:r>
      <w:proofErr w:type="spellEnd"/>
      <w:r w:rsidRPr="006539BA">
        <w:rPr>
          <w:rFonts w:ascii="Times New Roman" w:hAnsi="Times New Roman" w:cs="Times New Roman"/>
          <w:sz w:val="26"/>
          <w:szCs w:val="26"/>
        </w:rPr>
        <w:t xml:space="preserve"> материалами. Данная операция начинается от бортового камня и (или) обочины первой полосы движения транспорта, по которой проходят маршруты движения общественного пассажирского транспорта;</w:t>
      </w:r>
    </w:p>
    <w:p w:rsidR="003452AA" w:rsidRPr="006539BA" w:rsidRDefault="003452AA" w:rsidP="0024220A">
      <w:pPr>
        <w:pStyle w:val="ConsPlusNormal"/>
        <w:numPr>
          <w:ilvl w:val="0"/>
          <w:numId w:val="12"/>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обработка </w:t>
      </w:r>
      <w:proofErr w:type="spellStart"/>
      <w:r w:rsidRPr="006539BA">
        <w:rPr>
          <w:rFonts w:ascii="Times New Roman" w:hAnsi="Times New Roman" w:cs="Times New Roman"/>
          <w:sz w:val="26"/>
          <w:szCs w:val="26"/>
        </w:rPr>
        <w:t>противогололедными</w:t>
      </w:r>
      <w:proofErr w:type="spellEnd"/>
      <w:r w:rsidRPr="006539BA">
        <w:rPr>
          <w:rFonts w:ascii="Times New Roman" w:hAnsi="Times New Roman" w:cs="Times New Roman"/>
          <w:sz w:val="26"/>
          <w:szCs w:val="26"/>
        </w:rPr>
        <w:t xml:space="preserve"> материалами всей территории, закрепленной за специализированной организацией, осуществляющей содержание и уборку дорог в пределах территории населенного пункта, должна быть проведена в соответствии с действующими правилами и государственными стандартами;</w:t>
      </w:r>
    </w:p>
    <w:p w:rsidR="003452AA" w:rsidRPr="006539BA" w:rsidRDefault="003452AA" w:rsidP="0024220A">
      <w:pPr>
        <w:pStyle w:val="ConsPlusNormal"/>
        <w:numPr>
          <w:ilvl w:val="0"/>
          <w:numId w:val="12"/>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лед на тротуарах и проезжей части дорог, образовавшийся в результате аварий на подземных и наземных инженерных сетях и коммуникациях, скалывается и убирается организациями, виновными в таких авариях. Сколотый лед вывозится в течение двух суток с момента аварии в установленные уполномоченным органом местного самоуправления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в соответствии с муниципальным правовым актом места.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4.4.19. Технологическая операция подметания снега производится по следующим правилам:</w:t>
      </w:r>
    </w:p>
    <w:p w:rsidR="003452AA" w:rsidRPr="006539BA" w:rsidRDefault="003452AA" w:rsidP="0024220A">
      <w:pPr>
        <w:pStyle w:val="ConsPlusNormal"/>
        <w:numPr>
          <w:ilvl w:val="0"/>
          <w:numId w:val="13"/>
        </w:numPr>
        <w:spacing w:before="220"/>
        <w:jc w:val="both"/>
        <w:rPr>
          <w:rFonts w:ascii="Times New Roman" w:hAnsi="Times New Roman" w:cs="Times New Roman"/>
          <w:sz w:val="26"/>
          <w:szCs w:val="26"/>
        </w:rPr>
      </w:pPr>
      <w:r w:rsidRPr="006539BA">
        <w:rPr>
          <w:rFonts w:ascii="Times New Roman" w:hAnsi="Times New Roman" w:cs="Times New Roman"/>
          <w:sz w:val="26"/>
          <w:szCs w:val="26"/>
        </w:rPr>
        <w:t>механизированное подметание проезжей части должно начинаться с началом снегопада от осевой в сторону дорожного борта (обочины). При длительном снегопаде циклы механизированного подметания проезжей части осуществляются в непрерывном режиме;</w:t>
      </w:r>
    </w:p>
    <w:p w:rsidR="009B184F" w:rsidRPr="006539BA" w:rsidRDefault="0024220A" w:rsidP="0024220A">
      <w:pPr>
        <w:pStyle w:val="ConsPlusNormal"/>
        <w:numPr>
          <w:ilvl w:val="0"/>
          <w:numId w:val="13"/>
        </w:numPr>
        <w:spacing w:before="220"/>
        <w:jc w:val="both"/>
        <w:rPr>
          <w:rFonts w:ascii="Times New Roman" w:hAnsi="Times New Roman" w:cs="Times New Roman"/>
          <w:sz w:val="26"/>
          <w:szCs w:val="26"/>
        </w:rPr>
      </w:pPr>
      <w:r w:rsidRPr="006539BA">
        <w:rPr>
          <w:rFonts w:ascii="Times New Roman" w:hAnsi="Times New Roman" w:cs="Times New Roman"/>
          <w:sz w:val="26"/>
          <w:szCs w:val="26"/>
        </w:rPr>
        <w:t>в</w:t>
      </w:r>
      <w:r w:rsidR="009B184F" w:rsidRPr="006539BA">
        <w:rPr>
          <w:rFonts w:ascii="Times New Roman" w:hAnsi="Times New Roman" w:cs="Times New Roman"/>
          <w:sz w:val="26"/>
          <w:szCs w:val="26"/>
        </w:rPr>
        <w:t xml:space="preserve"> местах формирования снежных валов производителем работ устанавливаются предупреждающие дорожные знаки в соответствии с временной схемой;</w:t>
      </w:r>
    </w:p>
    <w:p w:rsidR="003452AA" w:rsidRPr="006539BA" w:rsidRDefault="003452AA" w:rsidP="0024220A">
      <w:pPr>
        <w:pStyle w:val="ConsPlusNormal"/>
        <w:numPr>
          <w:ilvl w:val="0"/>
          <w:numId w:val="13"/>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после завершения механизированного подметания проезжая часть </w:t>
      </w:r>
      <w:r w:rsidRPr="006539BA">
        <w:rPr>
          <w:rFonts w:ascii="Times New Roman" w:hAnsi="Times New Roman" w:cs="Times New Roman"/>
          <w:sz w:val="26"/>
          <w:szCs w:val="26"/>
        </w:rPr>
        <w:lastRenderedPageBreak/>
        <w:t>очищается от снежных накатов и наледей.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4.4.20. Технологическая операция формирования снежных валов производится по следующим правилам:</w:t>
      </w:r>
    </w:p>
    <w:p w:rsidR="003452AA" w:rsidRPr="006539BA" w:rsidRDefault="003452AA" w:rsidP="0024220A">
      <w:pPr>
        <w:pStyle w:val="ConsPlusNormal"/>
        <w:numPr>
          <w:ilvl w:val="0"/>
          <w:numId w:val="14"/>
        </w:numPr>
        <w:spacing w:before="220"/>
        <w:jc w:val="both"/>
        <w:rPr>
          <w:rFonts w:ascii="Times New Roman" w:hAnsi="Times New Roman" w:cs="Times New Roman"/>
          <w:sz w:val="26"/>
          <w:szCs w:val="26"/>
        </w:rPr>
      </w:pPr>
      <w:r w:rsidRPr="006539BA">
        <w:rPr>
          <w:rFonts w:ascii="Times New Roman" w:hAnsi="Times New Roman" w:cs="Times New Roman"/>
          <w:sz w:val="26"/>
          <w:szCs w:val="26"/>
        </w:rPr>
        <w:t>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 в виде снежных валов;</w:t>
      </w:r>
    </w:p>
    <w:p w:rsidR="003452AA" w:rsidRPr="006539BA" w:rsidRDefault="003452AA" w:rsidP="0024220A">
      <w:pPr>
        <w:pStyle w:val="ConsPlusNormal"/>
        <w:numPr>
          <w:ilvl w:val="0"/>
          <w:numId w:val="14"/>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в период хранения снежного вала и возможной оттепели для пропуска талых вод, а также во время работ по вывозу снега на проезжей части должны быть расчищены участки </w:t>
      </w:r>
      <w:proofErr w:type="spellStart"/>
      <w:r w:rsidRPr="006539BA">
        <w:rPr>
          <w:rFonts w:ascii="Times New Roman" w:hAnsi="Times New Roman" w:cs="Times New Roman"/>
          <w:sz w:val="26"/>
          <w:szCs w:val="26"/>
        </w:rPr>
        <w:t>прилотковой</w:t>
      </w:r>
      <w:proofErr w:type="spellEnd"/>
      <w:r w:rsidRPr="006539BA">
        <w:rPr>
          <w:rFonts w:ascii="Times New Roman" w:hAnsi="Times New Roman" w:cs="Times New Roman"/>
          <w:sz w:val="26"/>
          <w:szCs w:val="26"/>
        </w:rPr>
        <w:t xml:space="preserve"> полосы в местах расположения дождеприемников шириной не менее 0,5 метра вдоль бортового камня в каждую сторону.</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4.4.21. Технологическая операция вывоза снега и зачистки лотков производится по следующим правилам: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а) вывоз снега с улиц и проездов осуществляется в два этапа:</w:t>
      </w:r>
    </w:p>
    <w:p w:rsidR="003452AA" w:rsidRPr="006539BA" w:rsidRDefault="003452AA" w:rsidP="0024220A">
      <w:pPr>
        <w:pStyle w:val="ConsPlusNormal"/>
        <w:numPr>
          <w:ilvl w:val="0"/>
          <w:numId w:val="15"/>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первоочередной (выборочный) вывоз снега от остановок общественного транспорта, наземных пешеходных переходов, с мостов и путепроводов, от мест массового скопления людей (универсальных магазинов, рынков, гостиниц, вокзалов, театров и т.д.), въездов на территорию больниц и других важных социальных объектов осуществляется в течение суток после окончания снегопада;</w:t>
      </w:r>
    </w:p>
    <w:p w:rsidR="003452AA" w:rsidRPr="006539BA" w:rsidRDefault="003452AA" w:rsidP="0024220A">
      <w:pPr>
        <w:pStyle w:val="ConsPlusNormal"/>
        <w:numPr>
          <w:ilvl w:val="0"/>
          <w:numId w:val="15"/>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завершающий (сплошной) вывоз снега производится с проезжей части улиц, внутриквартальных проездов и дворов, </w:t>
      </w:r>
      <w:proofErr w:type="spellStart"/>
      <w:r w:rsidRPr="006539BA">
        <w:rPr>
          <w:rFonts w:ascii="Times New Roman" w:hAnsi="Times New Roman" w:cs="Times New Roman"/>
          <w:sz w:val="26"/>
          <w:szCs w:val="26"/>
        </w:rPr>
        <w:t>отстойно</w:t>
      </w:r>
      <w:proofErr w:type="spellEnd"/>
      <w:r w:rsidRPr="006539BA">
        <w:rPr>
          <w:rFonts w:ascii="Times New Roman" w:hAnsi="Times New Roman" w:cs="Times New Roman"/>
          <w:sz w:val="26"/>
          <w:szCs w:val="26"/>
        </w:rPr>
        <w:t>-разворотных площадок на конечных станциях пассажирского транспорта в течение семи суток после окончания снегопада;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б) после каждого прохода снегопогрузчика должна производиться операция по зачистке дорожных лотков от остатков снега и льда с последующим их вывозом;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в) вывоз снега с улиц и проездов должен осуществляться на специально подготовленные площадки (места для временного складирования снега). Перечень таких мест публикуется в информационно-телекоммуникационной сети Интернет на официальном сайте органа местного самоуправления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Места временного складирования снега после снеготаяния должны быть очищены от мусора и благоустроены.</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4.4.22. К уборке тротуаров и лестничных сходов на мостовых сооружениях предъявляются следующие требования:</w:t>
      </w:r>
    </w:p>
    <w:p w:rsidR="003452AA" w:rsidRPr="006539BA" w:rsidRDefault="003452AA" w:rsidP="0024220A">
      <w:pPr>
        <w:pStyle w:val="ConsPlusNormal"/>
        <w:numPr>
          <w:ilvl w:val="0"/>
          <w:numId w:val="16"/>
        </w:numPr>
        <w:spacing w:before="220"/>
        <w:jc w:val="both"/>
        <w:rPr>
          <w:rFonts w:ascii="Times New Roman" w:hAnsi="Times New Roman" w:cs="Times New Roman"/>
          <w:sz w:val="26"/>
          <w:szCs w:val="26"/>
        </w:rPr>
      </w:pPr>
      <w:r w:rsidRPr="006539BA">
        <w:rPr>
          <w:rFonts w:ascii="Times New Roman" w:hAnsi="Times New Roman" w:cs="Times New Roman"/>
          <w:sz w:val="26"/>
          <w:szCs w:val="26"/>
        </w:rPr>
        <w:t>тротуары и лестничные сходы мостов должны быть очищены на всю ширину от свежевыпавшего или уплотненного снега (снежно-ледяных образований) до покрытия тротуара;</w:t>
      </w:r>
    </w:p>
    <w:p w:rsidR="003452AA" w:rsidRPr="006539BA" w:rsidRDefault="003452AA" w:rsidP="0024220A">
      <w:pPr>
        <w:pStyle w:val="ConsPlusNormal"/>
        <w:numPr>
          <w:ilvl w:val="0"/>
          <w:numId w:val="16"/>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в период интенсивного снегопада тротуары и лестничные сходы </w:t>
      </w:r>
      <w:r w:rsidRPr="006539BA">
        <w:rPr>
          <w:rFonts w:ascii="Times New Roman" w:hAnsi="Times New Roman" w:cs="Times New Roman"/>
          <w:sz w:val="26"/>
          <w:szCs w:val="26"/>
        </w:rPr>
        <w:lastRenderedPageBreak/>
        <w:t xml:space="preserve">мостовых сооружений должны обрабатываться </w:t>
      </w:r>
      <w:proofErr w:type="spellStart"/>
      <w:r w:rsidRPr="006539BA">
        <w:rPr>
          <w:rFonts w:ascii="Times New Roman" w:hAnsi="Times New Roman" w:cs="Times New Roman"/>
          <w:sz w:val="26"/>
          <w:szCs w:val="26"/>
        </w:rPr>
        <w:t>противогололедными</w:t>
      </w:r>
      <w:proofErr w:type="spellEnd"/>
      <w:r w:rsidRPr="006539BA">
        <w:rPr>
          <w:rFonts w:ascii="Times New Roman" w:hAnsi="Times New Roman" w:cs="Times New Roman"/>
          <w:sz w:val="26"/>
          <w:szCs w:val="26"/>
        </w:rPr>
        <w:t xml:space="preserve"> материалами и расчищаться для движения пешеходов;</w:t>
      </w:r>
    </w:p>
    <w:p w:rsidR="003452AA" w:rsidRPr="006539BA" w:rsidRDefault="003452AA" w:rsidP="0024220A">
      <w:pPr>
        <w:pStyle w:val="ConsPlusNormal"/>
        <w:numPr>
          <w:ilvl w:val="0"/>
          <w:numId w:val="16"/>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при оповещении о гололеде или его возникновении мостовые сооружения, лестничные сходы и тротуары должны обрабатываться </w:t>
      </w:r>
      <w:proofErr w:type="spellStart"/>
      <w:r w:rsidRPr="006539BA">
        <w:rPr>
          <w:rFonts w:ascii="Times New Roman" w:hAnsi="Times New Roman" w:cs="Times New Roman"/>
          <w:sz w:val="26"/>
          <w:szCs w:val="26"/>
        </w:rPr>
        <w:t>противогололедными</w:t>
      </w:r>
      <w:proofErr w:type="spellEnd"/>
      <w:r w:rsidRPr="006539BA">
        <w:rPr>
          <w:rFonts w:ascii="Times New Roman" w:hAnsi="Times New Roman" w:cs="Times New Roman"/>
          <w:sz w:val="26"/>
          <w:szCs w:val="26"/>
        </w:rPr>
        <w:t xml:space="preserve"> материалами.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4.4.23.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4.4.24. Складирование снега на </w:t>
      </w:r>
      <w:proofErr w:type="spellStart"/>
      <w:r w:rsidRPr="006539BA">
        <w:rPr>
          <w:rFonts w:ascii="Times New Roman" w:hAnsi="Times New Roman" w:cs="Times New Roman"/>
          <w:sz w:val="26"/>
          <w:szCs w:val="26"/>
        </w:rPr>
        <w:t>внутридворовых</w:t>
      </w:r>
      <w:proofErr w:type="spellEnd"/>
      <w:r w:rsidRPr="006539BA">
        <w:rPr>
          <w:rFonts w:ascii="Times New Roman" w:hAnsi="Times New Roman" w:cs="Times New Roman"/>
          <w:sz w:val="26"/>
          <w:szCs w:val="26"/>
        </w:rPr>
        <w:t xml:space="preserve"> территориях должно предусматривать отвод талых вод.</w:t>
      </w:r>
    </w:p>
    <w:p w:rsidR="009B184F"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b/>
          <w:sz w:val="26"/>
          <w:szCs w:val="26"/>
        </w:rPr>
        <w:t>4.5.</w:t>
      </w:r>
      <w:r w:rsidR="009B184F" w:rsidRPr="006539BA">
        <w:rPr>
          <w:rFonts w:ascii="Times New Roman" w:hAnsi="Times New Roman" w:cs="Times New Roman"/>
          <w:sz w:val="26"/>
          <w:szCs w:val="26"/>
        </w:rPr>
        <w:t xml:space="preserve"> </w:t>
      </w:r>
      <w:r w:rsidR="009B184F" w:rsidRPr="006539BA">
        <w:rPr>
          <w:rFonts w:ascii="Times New Roman" w:hAnsi="Times New Roman" w:cs="Times New Roman"/>
          <w:b/>
          <w:sz w:val="26"/>
          <w:szCs w:val="26"/>
        </w:rPr>
        <w:t>Содержание придомовых территорий многоквартирных домов.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 Содержание придомовых территорий многоквартирных домов осуществляется в соответствии с </w:t>
      </w:r>
      <w:hyperlink r:id="rId14" w:history="1">
        <w:r w:rsidRPr="006539BA">
          <w:rPr>
            <w:rFonts w:ascii="Times New Roman" w:hAnsi="Times New Roman" w:cs="Times New Roman"/>
            <w:sz w:val="26"/>
            <w:szCs w:val="26"/>
          </w:rPr>
          <w:t>правилами</w:t>
        </w:r>
      </w:hyperlink>
      <w:r w:rsidRPr="006539BA">
        <w:rPr>
          <w:rFonts w:ascii="Times New Roman" w:hAnsi="Times New Roman" w:cs="Times New Roman"/>
          <w:sz w:val="26"/>
          <w:szCs w:val="26"/>
        </w:rPr>
        <w:t xml:space="preserve"> содержания общего имущества в многоквартирном доме, утвержденными Правительством Российской Федерации, а также в соответствии с </w:t>
      </w:r>
      <w:hyperlink r:id="rId15" w:history="1">
        <w:r w:rsidRPr="006539BA">
          <w:rPr>
            <w:rFonts w:ascii="Times New Roman" w:hAnsi="Times New Roman" w:cs="Times New Roman"/>
            <w:sz w:val="26"/>
            <w:szCs w:val="26"/>
          </w:rPr>
          <w:t>постановлением</w:t>
        </w:r>
      </w:hyperlink>
      <w:r w:rsidRPr="006539BA">
        <w:rPr>
          <w:rFonts w:ascii="Times New Roman" w:hAnsi="Times New Roman" w:cs="Times New Roman"/>
          <w:sz w:val="26"/>
          <w:szCs w:val="26"/>
        </w:rPr>
        <w:t xml:space="preserve">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 в объеме не менее установленного перечнем работ по содержанию жилых домов.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4.5.1. Организация работ по содержанию и благоустройству придомовой территории производится организацией, осуществляющей содержание жилищного фонда, либо собственниками при непосредственном управлении многоквартирным домом.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4.5.2. 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4.5.3. Парковка автотранспорта организовывается по решению собственников помещений в многоквартирном доме, принятому на общем собрании таких собственников, в границах земельного участка, принадлежащего собственникам помещений дома на праве общей долевой собственности.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4.5.4.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ТКО.</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4.5.5. Парковки автотранспорта и автотранспорт не должны:</w:t>
      </w:r>
    </w:p>
    <w:p w:rsidR="003452AA" w:rsidRPr="006539BA" w:rsidRDefault="003452AA" w:rsidP="0024220A">
      <w:pPr>
        <w:pStyle w:val="ConsPlusNormal"/>
        <w:numPr>
          <w:ilvl w:val="0"/>
          <w:numId w:val="17"/>
        </w:numPr>
        <w:spacing w:before="220"/>
        <w:jc w:val="both"/>
        <w:rPr>
          <w:rFonts w:ascii="Times New Roman" w:hAnsi="Times New Roman" w:cs="Times New Roman"/>
          <w:sz w:val="26"/>
          <w:szCs w:val="26"/>
        </w:rPr>
      </w:pPr>
      <w:r w:rsidRPr="006539BA">
        <w:rPr>
          <w:rFonts w:ascii="Times New Roman" w:hAnsi="Times New Roman" w:cs="Times New Roman"/>
          <w:sz w:val="26"/>
          <w:szCs w:val="26"/>
        </w:rPr>
        <w:t>размещаться на детских и спортивных площадках, в местах отдыха, на газонах, тротуарах;</w:t>
      </w:r>
    </w:p>
    <w:p w:rsidR="003452AA" w:rsidRPr="006539BA" w:rsidRDefault="003452AA" w:rsidP="0024220A">
      <w:pPr>
        <w:pStyle w:val="ConsPlusNormal"/>
        <w:numPr>
          <w:ilvl w:val="0"/>
          <w:numId w:val="17"/>
        </w:numPr>
        <w:spacing w:before="220"/>
        <w:jc w:val="both"/>
        <w:rPr>
          <w:rFonts w:ascii="Times New Roman" w:hAnsi="Times New Roman" w:cs="Times New Roman"/>
          <w:sz w:val="26"/>
          <w:szCs w:val="26"/>
        </w:rPr>
      </w:pPr>
      <w:r w:rsidRPr="006539BA">
        <w:rPr>
          <w:rFonts w:ascii="Times New Roman" w:hAnsi="Times New Roman" w:cs="Times New Roman"/>
          <w:sz w:val="26"/>
          <w:szCs w:val="26"/>
        </w:rPr>
        <w:lastRenderedPageBreak/>
        <w:t>препятствовать пешеходному движению, проезду автотранспорта и специальных машин (пожарных, машин скорой помощи, аварийных, уборочных и др.).</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4.5.6. Наружное освещение фасадов, подъездов, аншлагов зданий, строений в темное время суток обеспечивают организации, осуществляющие содержание жилищного фонда, либо собственники при непосредственном управлении многоквартирным домом.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4.5.7. Домовые фонари и светильники у подъездов включаются и выключаются одновременно с уличным освещением.</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4.6. Запрещается:</w:t>
      </w:r>
    </w:p>
    <w:p w:rsidR="003452AA" w:rsidRPr="006539BA" w:rsidRDefault="003452AA" w:rsidP="0024220A">
      <w:pPr>
        <w:pStyle w:val="ConsPlusNormal"/>
        <w:numPr>
          <w:ilvl w:val="0"/>
          <w:numId w:val="18"/>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производить окраску фасадов зданий и сооружений без предварительного восстановления архитектурных деталей;</w:t>
      </w:r>
    </w:p>
    <w:p w:rsidR="003452AA" w:rsidRPr="006539BA" w:rsidRDefault="003452AA" w:rsidP="0024220A">
      <w:pPr>
        <w:pStyle w:val="ConsPlusNormal"/>
        <w:numPr>
          <w:ilvl w:val="0"/>
          <w:numId w:val="18"/>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производить окраску фасадов зданий и сооружений, облицованных естественным или искусственным камнем, оштукатуренных декоративной цветной </w:t>
      </w:r>
      <w:proofErr w:type="spellStart"/>
      <w:r w:rsidRPr="006539BA">
        <w:rPr>
          <w:rFonts w:ascii="Times New Roman" w:hAnsi="Times New Roman" w:cs="Times New Roman"/>
          <w:sz w:val="26"/>
          <w:szCs w:val="26"/>
        </w:rPr>
        <w:t>терразитовой</w:t>
      </w:r>
      <w:proofErr w:type="spellEnd"/>
      <w:r w:rsidRPr="006539BA">
        <w:rPr>
          <w:rFonts w:ascii="Times New Roman" w:hAnsi="Times New Roman" w:cs="Times New Roman"/>
          <w:sz w:val="26"/>
          <w:szCs w:val="26"/>
        </w:rPr>
        <w:t xml:space="preserve"> и камневидной штукатуркой;</w:t>
      </w:r>
    </w:p>
    <w:p w:rsidR="003452AA" w:rsidRPr="006539BA" w:rsidRDefault="003452AA" w:rsidP="0024220A">
      <w:pPr>
        <w:pStyle w:val="ConsPlusNormal"/>
        <w:numPr>
          <w:ilvl w:val="0"/>
          <w:numId w:val="18"/>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производить самовольное изменение фасадов (реконструкция, капитальный ремонт) встроенных, пристроенных помещений к жилым зданиям, отдельно стоящих нежилых зданий и сооружений;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4.7. С целью предотвращения разрушения балконной (лоджии) плиты или трещин между балконной (лоджии) плитой и стенами из-за попадания атмосферной влаги собственники (наниматели) жилых и нежилых помещений производят периодическую очистку от снега балконов и лоджий по мере необходимости, а также следят за сохранностью плит, не допуская разрушения защитного слоя арматуры.</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4.8. Размещение спутниковых антенн, наружных блоков систем кондиционирования и вентиляции, иного оборудования на зданиях, расположенных вдоль  улиц населенного пункта, рекомендуется предусматривать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4.9. Лица, ответственные за эксплуатацию здания, сооружения обязаны осуществлять эксплуатационный контроль за техническим состоянием зданий, сооружений -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Проводить работы по устранению выявленных нарушений за счет собственных или </w:t>
      </w:r>
      <w:r w:rsidRPr="006539BA">
        <w:rPr>
          <w:rFonts w:ascii="Times New Roman" w:hAnsi="Times New Roman" w:cs="Times New Roman"/>
          <w:sz w:val="26"/>
          <w:szCs w:val="26"/>
        </w:rPr>
        <w:lastRenderedPageBreak/>
        <w:t>привлеченных средств.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4.9.1. В случае если во владении или пользовании юридических и физических лиц находятся отдельные нежилые помещения в нежилых зданиях, эти лица несут обязанность по долевому участию в ремонте и реставрации фасадов названных зданий пропорционально занимаемым площадям. При проведении капитального ремонта и реставрации фасада здания или сооружения лица, принимающие в нем долевое участие, могут объединять средства, направляемые на эти цели в суммах, пропорциональных занимаемым площадям.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4.9.2. Собственники зданий, помещений и сооружений несут обязательства по проведению капитального ремонта, текущего ремонта, реставрации и реконструкции фасадов зданий и их отдельных элементов (балконов, лоджий, водосточных труб и др.) и несению расходов на содержание имущества, если иное не установлено законом или договором.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4.9.3. Ремонт, реставрация и реконструкция фасадов зданий и сооружений, являющихся памятниками архитектуры, истории или культуры, проводятся в соответствии с охранными обязательствами по согласованию с уполномоченными органами охраны объектов культурного наследия.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4.9.4. При проведении капитального или текущего ремонта, затрагивающих внешний облик зданий и сооружений, собственники зданий и сооружений обязаны иметь паспорт колористического решения, материалов и технологии проведения работ (далее - Паспорт).</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В </w:t>
      </w:r>
      <w:r w:rsidR="009B184F" w:rsidRPr="006539BA">
        <w:rPr>
          <w:rFonts w:ascii="Times New Roman" w:hAnsi="Times New Roman" w:cs="Times New Roman"/>
          <w:sz w:val="26"/>
          <w:szCs w:val="26"/>
        </w:rPr>
        <w:t xml:space="preserve"> </w:t>
      </w:r>
      <w:r w:rsidRPr="006539BA">
        <w:rPr>
          <w:rFonts w:ascii="Times New Roman" w:hAnsi="Times New Roman" w:cs="Times New Roman"/>
          <w:sz w:val="26"/>
          <w:szCs w:val="26"/>
        </w:rPr>
        <w:t>Паспорте должна быть отражена следующая информация: сведения об объекте (адрес, год постройки, этажность), сведения и контактная информация о собственнике (или уполномоченном представителе собственника), сведения и контактная информация о подрядчике, производящем работы, фотографии существующего состояния объекта с основных обзорных точек, ситуационный план с указанием месторасположения объекта, цветовое решение всех видимых фасадов здания, включая крышу, с указанием артикула цвета краски или другого используемого материала, перечень материалов и технология проведения работ, тип остекления окон, лоджий и балконов, места размещения кондиционеров и спутниковых антенн, места размещения аншлагов.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Паспорт изготавливается собственником объекта и согласовывается с уполномоченным органом местного самоуправления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однократно в порядке, установленном муниципальным правовым актом. Последующие изменения фасада согласовываются дополнительно и оформляются в виде приложений к Паспорту.</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4.9.5. Запрещается самовольное переоборудование фасадов зданий, их конструктивных элементов.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4.10. Порядок сбора отходов, за исключением ТКО, на территории каждого из муниципальных образований определяется уполномоченным органом местного самоуправления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путем принятия муниципального правового акта, устанавливающего такой порядок.</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lastRenderedPageBreak/>
        <w:t>4.11. 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населенного пункта, заключенному в соответствии с действующим законодательством.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Очистка урн должна производиться систематически по мере их наполнения, но не реже одного раза в сутки, переполнение урн запрещается.</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4.12. Сбор и вывоз жидких отходов.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4.12.1. Сбор жидких отходов от предприятий, организаций, учреждений, многоквартирных и индивидуальных жилых домов осуществляется в соответствии с санитарными правилами и нормами </w:t>
      </w:r>
      <w:hyperlink r:id="rId16" w:history="1">
        <w:r w:rsidRPr="006539BA">
          <w:rPr>
            <w:rFonts w:ascii="Times New Roman" w:hAnsi="Times New Roman" w:cs="Times New Roman"/>
            <w:sz w:val="26"/>
            <w:szCs w:val="26"/>
          </w:rPr>
          <w:t>СанПиН 42-128-4690-88</w:t>
        </w:r>
      </w:hyperlink>
      <w:r w:rsidRPr="006539BA">
        <w:rPr>
          <w:rFonts w:ascii="Times New Roman" w:hAnsi="Times New Roman" w:cs="Times New Roman"/>
          <w:sz w:val="26"/>
          <w:szCs w:val="26"/>
        </w:rPr>
        <w:t>.</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4.12.2. В случае отсутствия канализационной сети отвод бытовых стоков допускается в водонепроницаемый выгреб</w:t>
      </w:r>
      <w:r w:rsidR="00436313" w:rsidRPr="006539BA">
        <w:rPr>
          <w:rFonts w:ascii="Times New Roman" w:hAnsi="Times New Roman" w:cs="Times New Roman"/>
          <w:sz w:val="26"/>
          <w:szCs w:val="26"/>
        </w:rPr>
        <w:t xml:space="preserve"> без установки перелива</w:t>
      </w:r>
      <w:r w:rsidRPr="006539BA">
        <w:rPr>
          <w:rFonts w:ascii="Times New Roman" w:hAnsi="Times New Roman" w:cs="Times New Roman"/>
          <w:sz w:val="26"/>
          <w:szCs w:val="26"/>
        </w:rPr>
        <w:t>.</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4.12.3.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4.12.4. </w:t>
      </w:r>
      <w:r w:rsidR="002C6638" w:rsidRPr="006539BA">
        <w:rPr>
          <w:rFonts w:ascii="Times New Roman" w:hAnsi="Times New Roman" w:cs="Times New Roman"/>
          <w:sz w:val="26"/>
          <w:szCs w:val="26"/>
        </w:rPr>
        <w:t>Жидкие о</w:t>
      </w:r>
      <w:r w:rsidRPr="006539BA">
        <w:rPr>
          <w:rFonts w:ascii="Times New Roman" w:hAnsi="Times New Roman" w:cs="Times New Roman"/>
          <w:sz w:val="26"/>
          <w:szCs w:val="26"/>
        </w:rPr>
        <w:t>тходы содержания животных и птиц (навоз, помет и др.) собираются на специально оборудованных водонепроницаемых площадках.</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4.13.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4.14. 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4.14.1. Территория рынка (в том числе хозяйственные площадки, подъездные пути и подходы) должна иметь твердое покрытие с уклоном, обеспечивающим сток ливневых и талых вод, а также водопровод и канализацию.</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4.14.2. В светлое время суток производятся патрульная уборка и очистка урн и малогабаритных (малых) контейнеров. После завершения работы рынка производится основная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имеющей твердое покрытие, производится влажная уборка.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4.14.3. Размещение на рынках построек, объектов благоустройства осуществляется в соответствии с санитарными нормами и правилами.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4.14.4. Организации, предприятия торговли и бытового обслуживания, владельцы киосков, торговых палаток и павильонов, расположенных на территории </w:t>
      </w:r>
      <w:r w:rsidRPr="006539BA">
        <w:rPr>
          <w:rFonts w:ascii="Times New Roman" w:hAnsi="Times New Roman" w:cs="Times New Roman"/>
          <w:sz w:val="26"/>
          <w:szCs w:val="26"/>
        </w:rPr>
        <w:lastRenderedPageBreak/>
        <w:t>рынка и в непосредственной близости с рынком, обеспечивают вывоз и (или) утилизацию отходов путем заключения договоров с предприятиями, осуществляющими их вывоз и утилизацию.</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4.1</w:t>
      </w:r>
      <w:r w:rsidR="00436313" w:rsidRPr="006539BA">
        <w:rPr>
          <w:rFonts w:ascii="Times New Roman" w:hAnsi="Times New Roman" w:cs="Times New Roman"/>
          <w:sz w:val="26"/>
          <w:szCs w:val="26"/>
        </w:rPr>
        <w:t>5</w:t>
      </w:r>
      <w:r w:rsidRPr="006539BA">
        <w:rPr>
          <w:rFonts w:ascii="Times New Roman" w:hAnsi="Times New Roman" w:cs="Times New Roman"/>
          <w:sz w:val="26"/>
          <w:szCs w:val="26"/>
        </w:rPr>
        <w:t>. Содержание и уборку садов, скверов, парков, зеленых насаждений, находящихся в собственности (либо переданных в пользование)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4.1</w:t>
      </w:r>
      <w:r w:rsidR="00436313" w:rsidRPr="006539BA">
        <w:rPr>
          <w:rFonts w:ascii="Times New Roman" w:hAnsi="Times New Roman" w:cs="Times New Roman"/>
          <w:sz w:val="26"/>
          <w:szCs w:val="26"/>
        </w:rPr>
        <w:t>6</w:t>
      </w:r>
      <w:r w:rsidRPr="006539BA">
        <w:rPr>
          <w:rFonts w:ascii="Times New Roman" w:hAnsi="Times New Roman" w:cs="Times New Roman"/>
          <w:sz w:val="26"/>
          <w:szCs w:val="26"/>
        </w:rPr>
        <w:t>. Благоустройство и содержание площадок для выгула домашних животных, являющихся общим имуществом в многоквартирном доме, производят собственники помещений в многоквартирном доме либо лицо, ими уполномоченное.</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4.1</w:t>
      </w:r>
      <w:r w:rsidR="00436313" w:rsidRPr="006539BA">
        <w:rPr>
          <w:rFonts w:ascii="Times New Roman" w:hAnsi="Times New Roman" w:cs="Times New Roman"/>
          <w:sz w:val="26"/>
          <w:szCs w:val="26"/>
        </w:rPr>
        <w:t>7</w:t>
      </w:r>
      <w:r w:rsidRPr="006539BA">
        <w:rPr>
          <w:rFonts w:ascii="Times New Roman" w:hAnsi="Times New Roman" w:cs="Times New Roman"/>
          <w:sz w:val="26"/>
          <w:szCs w:val="26"/>
        </w:rPr>
        <w:t>.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уборка и очистка территорий должна осуществляться организациями, с которыми заключен договор об обеспечении сохранности и эксплуатации бесхозяйного имущества.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4.1</w:t>
      </w:r>
      <w:r w:rsidR="00436313" w:rsidRPr="006539BA">
        <w:rPr>
          <w:rFonts w:ascii="Times New Roman" w:hAnsi="Times New Roman" w:cs="Times New Roman"/>
          <w:sz w:val="26"/>
          <w:szCs w:val="26"/>
        </w:rPr>
        <w:t>8</w:t>
      </w:r>
      <w:r w:rsidRPr="006539BA">
        <w:rPr>
          <w:rFonts w:ascii="Times New Roman" w:hAnsi="Times New Roman" w:cs="Times New Roman"/>
          <w:sz w:val="26"/>
          <w:szCs w:val="26"/>
        </w:rPr>
        <w:t xml:space="preserve">. Для выполнения работ по уборке, благоустройству и озеленению территории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на добровольной основе могут привлекаться граждане.</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Органы местного самоуправления в целях уборки территорий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не менее одного раза в год в весенний период организовывают "субботники" с привлечением организаций любых форм собственности.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Привлечение граждан к выполнению работ по уборке, благоустройству и озеленению территории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а также организаций для проведения "субботников" должно осуществляться на основании соответствующего муниципального правового акта.</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4.21. Особые требования к доступности городской среды.</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4.21.1. При проектировании объектов благоустройства жилой среды, улиц и дорог, объектов культурно-бытового обслуживания необходимо обеспечить доступность городской среды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4.21.2. Проектирование, строительство, установка технических средств и оборудования, способствующих передвижению пожилых лиц, инвалидов и маломобильных групп населения, осуществляются при новом строительстве заказчиком (застройщиком) в соответствии с утвержденной проектной документацией.</w:t>
      </w:r>
    </w:p>
    <w:p w:rsidR="006539BA" w:rsidRPr="006539BA" w:rsidRDefault="006539BA">
      <w:pPr>
        <w:pStyle w:val="ConsPlusNormal"/>
        <w:spacing w:before="220"/>
        <w:ind w:firstLine="540"/>
        <w:jc w:val="both"/>
        <w:rPr>
          <w:rFonts w:ascii="Times New Roman" w:hAnsi="Times New Roman" w:cs="Times New Roman"/>
          <w:sz w:val="26"/>
          <w:szCs w:val="26"/>
        </w:rPr>
      </w:pPr>
    </w:p>
    <w:p w:rsidR="006539BA" w:rsidRPr="006539BA" w:rsidRDefault="006539BA">
      <w:pPr>
        <w:pStyle w:val="ConsPlusNormal"/>
        <w:spacing w:before="220"/>
        <w:ind w:firstLine="540"/>
        <w:jc w:val="both"/>
        <w:rPr>
          <w:rFonts w:ascii="Times New Roman" w:hAnsi="Times New Roman" w:cs="Times New Roman"/>
          <w:sz w:val="26"/>
          <w:szCs w:val="26"/>
        </w:rPr>
      </w:pP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lastRenderedPageBreak/>
        <w:t>4.22. Работы по озеленению территорий и содержанию зеленых насаждений.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4.22.1. Физические и юридические лица,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прочих зеленых зон, а также по содержанию зеленых насаждений проводят в соответствии с </w:t>
      </w:r>
      <w:hyperlink r:id="rId17" w:history="1">
        <w:r w:rsidRPr="006539BA">
          <w:rPr>
            <w:rFonts w:ascii="Times New Roman" w:hAnsi="Times New Roman" w:cs="Times New Roman"/>
            <w:sz w:val="26"/>
            <w:szCs w:val="26"/>
          </w:rPr>
          <w:t>Правилами</w:t>
        </w:r>
      </w:hyperlink>
      <w:r w:rsidRPr="006539BA">
        <w:rPr>
          <w:rFonts w:ascii="Times New Roman" w:hAnsi="Times New Roman" w:cs="Times New Roman"/>
          <w:sz w:val="26"/>
          <w:szCs w:val="26"/>
        </w:rPr>
        <w:t xml:space="preserve"> создания, охраны и содержания зеленых насаждений в городах Российской Федерации, утвержденными приказом Государственного комитета Российской Федерации по строительству и жилищно-коммунальному комплексу от 15 декабря 1999 года N 153 (далее - Правила создания, охраны и содержания зеленых насаждений), строительными нормами и правилами, санитарно-гигиеническими нормативами, документацией о градостроительном планировании развития территории, муниципальными правовыми актами органов местного самоуправления территорий муниципальных образований в области охраны окружающей среды, благоустройства и озеленения, настоящими Правилами.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4.22.2. Все работы по содержанию, восстановлению, сносу зеленых насаждений, в том числе капитальный ремонт и реконструкция объектов ландшафтной архитектуры, а также создание новых зеленых насаждений должны проводиться только по согласованию с уполномоченным органом местного самоуправления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в порядке, установленном муниципальным правовым актом.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4.22.3. На озелененных территориях с зелеными насаждениями запрещается хозяйственная и иная деятельность, оказывающая негативное воздействие на них и препятствующая осуществлению ими функций экологического, санитарно-гигиенического и рекреационного значения.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Технологии, используемые при содержании, восстановлении зеленых насаждений, в том числе при проведении капитального ремонта и реконструкции объектов ландшафтной архитектуры, а также при создании новых зеленых насаждений, не должны приводить к снижению показателей экологического состояния территорий.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4.22.4.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3452AA" w:rsidRPr="006539BA" w:rsidRDefault="003452AA" w:rsidP="0024220A">
      <w:pPr>
        <w:pStyle w:val="ConsPlusNormal"/>
        <w:numPr>
          <w:ilvl w:val="0"/>
          <w:numId w:val="19"/>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соблюдать требования </w:t>
      </w:r>
      <w:hyperlink r:id="rId18" w:history="1">
        <w:r w:rsidRPr="006539BA">
          <w:rPr>
            <w:rFonts w:ascii="Times New Roman" w:hAnsi="Times New Roman" w:cs="Times New Roman"/>
            <w:sz w:val="26"/>
            <w:szCs w:val="26"/>
          </w:rPr>
          <w:t>Правил</w:t>
        </w:r>
      </w:hyperlink>
      <w:r w:rsidRPr="006539BA">
        <w:rPr>
          <w:rFonts w:ascii="Times New Roman" w:hAnsi="Times New Roman" w:cs="Times New Roman"/>
          <w:sz w:val="26"/>
          <w:szCs w:val="26"/>
        </w:rPr>
        <w:t xml:space="preserve"> создания, охраны и содержания зеленых насаждений, градостроительных регламентов, а также договоров землепользования;</w:t>
      </w:r>
    </w:p>
    <w:p w:rsidR="003452AA" w:rsidRPr="006539BA" w:rsidRDefault="003452AA" w:rsidP="0024220A">
      <w:pPr>
        <w:pStyle w:val="ConsPlusNormal"/>
        <w:numPr>
          <w:ilvl w:val="0"/>
          <w:numId w:val="19"/>
        </w:numPr>
        <w:spacing w:before="220"/>
        <w:jc w:val="both"/>
        <w:rPr>
          <w:rFonts w:ascii="Times New Roman" w:hAnsi="Times New Roman" w:cs="Times New Roman"/>
          <w:sz w:val="26"/>
          <w:szCs w:val="26"/>
        </w:rPr>
      </w:pPr>
      <w:r w:rsidRPr="006539BA">
        <w:rPr>
          <w:rFonts w:ascii="Times New Roman" w:hAnsi="Times New Roman" w:cs="Times New Roman"/>
          <w:sz w:val="26"/>
          <w:szCs w:val="26"/>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3452AA" w:rsidRPr="006539BA" w:rsidRDefault="003452AA" w:rsidP="0024220A">
      <w:pPr>
        <w:pStyle w:val="ConsPlusNormal"/>
        <w:numPr>
          <w:ilvl w:val="0"/>
          <w:numId w:val="19"/>
        </w:numPr>
        <w:spacing w:before="220"/>
        <w:jc w:val="both"/>
        <w:rPr>
          <w:rFonts w:ascii="Times New Roman" w:hAnsi="Times New Roman" w:cs="Times New Roman"/>
          <w:sz w:val="26"/>
          <w:szCs w:val="26"/>
        </w:rPr>
      </w:pPr>
      <w:r w:rsidRPr="006539BA">
        <w:rPr>
          <w:rFonts w:ascii="Times New Roman" w:hAnsi="Times New Roman" w:cs="Times New Roman"/>
          <w:sz w:val="26"/>
          <w:szCs w:val="26"/>
        </w:rPr>
        <w:lastRenderedPageBreak/>
        <w:t>обеспечивать квалифицированный уход за существующими зелеными насаждениями;</w:t>
      </w:r>
    </w:p>
    <w:p w:rsidR="003452AA" w:rsidRPr="006539BA" w:rsidRDefault="003452AA" w:rsidP="0024220A">
      <w:pPr>
        <w:pStyle w:val="ConsPlusNormal"/>
        <w:numPr>
          <w:ilvl w:val="0"/>
          <w:numId w:val="19"/>
        </w:numPr>
        <w:spacing w:before="220"/>
        <w:jc w:val="both"/>
        <w:rPr>
          <w:rFonts w:ascii="Times New Roman" w:hAnsi="Times New Roman" w:cs="Times New Roman"/>
          <w:sz w:val="26"/>
          <w:szCs w:val="26"/>
        </w:rPr>
      </w:pPr>
      <w:r w:rsidRPr="006539BA">
        <w:rPr>
          <w:rFonts w:ascii="Times New Roman" w:hAnsi="Times New Roman" w:cs="Times New Roman"/>
          <w:sz w:val="26"/>
          <w:szCs w:val="26"/>
        </w:rPr>
        <w:t>сохранять окружающую среду;</w:t>
      </w:r>
    </w:p>
    <w:p w:rsidR="003452AA" w:rsidRPr="006539BA" w:rsidRDefault="003452AA" w:rsidP="0024220A">
      <w:pPr>
        <w:pStyle w:val="ConsPlusNormal"/>
        <w:numPr>
          <w:ilvl w:val="0"/>
          <w:numId w:val="19"/>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производить новые посадки деревьев и кустарников только по согласованию с уполномоченным органом местного самоуправления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в порядке, установленном муниципальным правовым актом, а также с владельцами подземных и наземных инженерных сетей и коммуникаций, расположенных на этих территориях;</w:t>
      </w:r>
    </w:p>
    <w:p w:rsidR="003452AA" w:rsidRPr="006539BA" w:rsidRDefault="003452AA" w:rsidP="0024220A">
      <w:pPr>
        <w:pStyle w:val="ConsPlusNormal"/>
        <w:numPr>
          <w:ilvl w:val="0"/>
          <w:numId w:val="19"/>
        </w:numPr>
        <w:spacing w:before="220"/>
        <w:jc w:val="both"/>
        <w:rPr>
          <w:rFonts w:ascii="Times New Roman" w:hAnsi="Times New Roman" w:cs="Times New Roman"/>
          <w:sz w:val="26"/>
          <w:szCs w:val="26"/>
        </w:rPr>
      </w:pPr>
      <w:r w:rsidRPr="006539BA">
        <w:rPr>
          <w:rFonts w:ascii="Times New Roman" w:hAnsi="Times New Roman" w:cs="Times New Roman"/>
          <w:sz w:val="26"/>
          <w:szCs w:val="26"/>
        </w:rPr>
        <w:t>вести учет зеленых насаждений, доводить до сведения уполномоченных органов местного самоуправления муниципальных образований обо всех случаях массового появления вредителей и болезней и принимать меры борьбы с ними;</w:t>
      </w:r>
    </w:p>
    <w:p w:rsidR="003452AA" w:rsidRPr="006539BA" w:rsidRDefault="003452AA" w:rsidP="0024220A">
      <w:pPr>
        <w:pStyle w:val="ConsPlusNormal"/>
        <w:numPr>
          <w:ilvl w:val="0"/>
          <w:numId w:val="19"/>
        </w:numPr>
        <w:spacing w:before="220"/>
        <w:jc w:val="both"/>
        <w:rPr>
          <w:rFonts w:ascii="Times New Roman" w:hAnsi="Times New Roman" w:cs="Times New Roman"/>
          <w:sz w:val="26"/>
          <w:szCs w:val="26"/>
        </w:rPr>
      </w:pPr>
      <w:r w:rsidRPr="006539BA">
        <w:rPr>
          <w:rFonts w:ascii="Times New Roman" w:hAnsi="Times New Roman" w:cs="Times New Roman"/>
          <w:sz w:val="26"/>
          <w:szCs w:val="26"/>
        </w:rPr>
        <w:t>обеспечивать своевременное удаление сухих и аварийных деревьев, вырезку сухих и поломанных сучьев и веток, замазку ран, дупел на деревьях;</w:t>
      </w:r>
    </w:p>
    <w:p w:rsidR="003452AA" w:rsidRPr="006539BA" w:rsidRDefault="003452AA" w:rsidP="0024220A">
      <w:pPr>
        <w:pStyle w:val="ConsPlusNormal"/>
        <w:numPr>
          <w:ilvl w:val="0"/>
          <w:numId w:val="19"/>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не допускать </w:t>
      </w:r>
      <w:proofErr w:type="spellStart"/>
      <w:r w:rsidRPr="006539BA">
        <w:rPr>
          <w:rFonts w:ascii="Times New Roman" w:hAnsi="Times New Roman" w:cs="Times New Roman"/>
          <w:sz w:val="26"/>
          <w:szCs w:val="26"/>
        </w:rPr>
        <w:t>вытаптывания</w:t>
      </w:r>
      <w:proofErr w:type="spellEnd"/>
      <w:r w:rsidRPr="006539BA">
        <w:rPr>
          <w:rFonts w:ascii="Times New Roman" w:hAnsi="Times New Roman" w:cs="Times New Roman"/>
          <w:sz w:val="26"/>
          <w:szCs w:val="26"/>
        </w:rPr>
        <w:t xml:space="preserve"> газонов, складирования на них песка, материалов, снега, сколов льда и т.д.</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4.22.5. Строительство, реконструкция, капитальный ремонт объектов капитального строительства на территории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4.22.6.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3452AA" w:rsidRPr="006539BA" w:rsidRDefault="003452AA" w:rsidP="0024220A">
      <w:pPr>
        <w:pStyle w:val="ConsPlusNormal"/>
        <w:numPr>
          <w:ilvl w:val="0"/>
          <w:numId w:val="20"/>
        </w:numPr>
        <w:spacing w:before="220"/>
        <w:jc w:val="both"/>
        <w:rPr>
          <w:rFonts w:ascii="Times New Roman" w:hAnsi="Times New Roman" w:cs="Times New Roman"/>
          <w:sz w:val="26"/>
          <w:szCs w:val="26"/>
        </w:rPr>
      </w:pPr>
      <w:r w:rsidRPr="006539BA">
        <w:rPr>
          <w:rFonts w:ascii="Times New Roman" w:hAnsi="Times New Roman" w:cs="Times New Roman"/>
          <w:sz w:val="26"/>
          <w:szCs w:val="26"/>
        </w:rPr>
        <w:t>все работы выполнять строго в соответствии с согласованным проектом (планом);</w:t>
      </w:r>
    </w:p>
    <w:p w:rsidR="003452AA" w:rsidRPr="006539BA" w:rsidRDefault="003452AA" w:rsidP="0024220A">
      <w:pPr>
        <w:pStyle w:val="ConsPlusNormal"/>
        <w:numPr>
          <w:ilvl w:val="0"/>
          <w:numId w:val="20"/>
        </w:numPr>
        <w:spacing w:before="220"/>
        <w:jc w:val="both"/>
        <w:rPr>
          <w:rFonts w:ascii="Times New Roman" w:hAnsi="Times New Roman" w:cs="Times New Roman"/>
          <w:sz w:val="26"/>
          <w:szCs w:val="26"/>
        </w:rPr>
      </w:pPr>
      <w:r w:rsidRPr="006539BA">
        <w:rPr>
          <w:rFonts w:ascii="Times New Roman" w:hAnsi="Times New Roman" w:cs="Times New Roman"/>
          <w:sz w:val="26"/>
          <w:szCs w:val="26"/>
        </w:rPr>
        <w:t>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3452AA" w:rsidRPr="006539BA" w:rsidRDefault="003452AA" w:rsidP="0024220A">
      <w:pPr>
        <w:pStyle w:val="ConsPlusNormal"/>
        <w:numPr>
          <w:ilvl w:val="0"/>
          <w:numId w:val="20"/>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при мощении и асфальтировании проездов, площадей, дворов, тротуаров и тому подобное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3452AA" w:rsidRPr="006539BA" w:rsidRDefault="003452AA" w:rsidP="0024220A">
      <w:pPr>
        <w:pStyle w:val="ConsPlusNormal"/>
        <w:numPr>
          <w:ilvl w:val="0"/>
          <w:numId w:val="20"/>
        </w:numPr>
        <w:spacing w:before="220"/>
        <w:jc w:val="both"/>
        <w:rPr>
          <w:rFonts w:ascii="Times New Roman" w:hAnsi="Times New Roman" w:cs="Times New Roman"/>
          <w:sz w:val="26"/>
          <w:szCs w:val="26"/>
        </w:rPr>
      </w:pPr>
      <w:r w:rsidRPr="006539BA">
        <w:rPr>
          <w:rFonts w:ascii="Times New Roman" w:hAnsi="Times New Roman" w:cs="Times New Roman"/>
          <w:sz w:val="26"/>
          <w:szCs w:val="26"/>
        </w:rPr>
        <w:t>выкопку траншей при прокладке кабеля, канализационных труб и прочих сооружений производить от ствола дерева при толщине ствола до 16 см включительно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3452AA" w:rsidRPr="006539BA" w:rsidRDefault="003452AA" w:rsidP="0024220A">
      <w:pPr>
        <w:pStyle w:val="ConsPlusNormal"/>
        <w:numPr>
          <w:ilvl w:val="0"/>
          <w:numId w:val="20"/>
        </w:numPr>
        <w:spacing w:before="220"/>
        <w:jc w:val="both"/>
        <w:rPr>
          <w:rFonts w:ascii="Times New Roman" w:hAnsi="Times New Roman" w:cs="Times New Roman"/>
          <w:sz w:val="26"/>
          <w:szCs w:val="26"/>
        </w:rPr>
      </w:pPr>
      <w:r w:rsidRPr="006539BA">
        <w:rPr>
          <w:rFonts w:ascii="Times New Roman" w:hAnsi="Times New Roman" w:cs="Times New Roman"/>
          <w:sz w:val="26"/>
          <w:szCs w:val="26"/>
        </w:rPr>
        <w:lastRenderedPageBreak/>
        <w:t>в районе существующих зеленых насаждений не допускать отклонения от вертикальных отметок против существующих более 5 сантиметров. В тех случаях, когда засыпка и обнажение корневой системы неизбежны, необходимо предусматривать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 закладывать в сметы восстановительную стоимость зеленых насаждений, в том числе подлежащих пересадке с территорий и трасс подземных коммуникаций;</w:t>
      </w:r>
    </w:p>
    <w:p w:rsidR="003452AA" w:rsidRPr="006539BA" w:rsidRDefault="003452AA" w:rsidP="0024220A">
      <w:pPr>
        <w:pStyle w:val="ConsPlusNormal"/>
        <w:numPr>
          <w:ilvl w:val="0"/>
          <w:numId w:val="20"/>
        </w:numPr>
        <w:spacing w:before="220"/>
        <w:jc w:val="both"/>
        <w:rPr>
          <w:rFonts w:ascii="Times New Roman" w:hAnsi="Times New Roman" w:cs="Times New Roman"/>
          <w:sz w:val="26"/>
          <w:szCs w:val="26"/>
        </w:rPr>
      </w:pPr>
      <w:r w:rsidRPr="006539BA">
        <w:rPr>
          <w:rFonts w:ascii="Times New Roman" w:hAnsi="Times New Roman" w:cs="Times New Roman"/>
          <w:sz w:val="26"/>
          <w:szCs w:val="26"/>
        </w:rPr>
        <w:t>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w:t>
      </w:r>
      <w:r w:rsidR="00436313" w:rsidRPr="006539BA">
        <w:rPr>
          <w:rFonts w:ascii="Times New Roman" w:hAnsi="Times New Roman" w:cs="Times New Roman"/>
          <w:sz w:val="26"/>
          <w:szCs w:val="26"/>
        </w:rPr>
        <w:t>:</w:t>
      </w:r>
    </w:p>
    <w:p w:rsidR="003452AA" w:rsidRPr="006539BA" w:rsidRDefault="003452AA" w:rsidP="0024220A">
      <w:pPr>
        <w:pStyle w:val="ConsPlusNormal"/>
        <w:numPr>
          <w:ilvl w:val="0"/>
          <w:numId w:val="20"/>
        </w:numPr>
        <w:spacing w:before="220"/>
        <w:jc w:val="both"/>
        <w:rPr>
          <w:rFonts w:ascii="Times New Roman" w:hAnsi="Times New Roman" w:cs="Times New Roman"/>
          <w:sz w:val="26"/>
          <w:szCs w:val="26"/>
        </w:rPr>
      </w:pPr>
      <w:r w:rsidRPr="006539BA">
        <w:rPr>
          <w:rFonts w:ascii="Times New Roman" w:hAnsi="Times New Roman" w:cs="Times New Roman"/>
          <w:sz w:val="26"/>
          <w:szCs w:val="26"/>
        </w:rPr>
        <w:t>не ближе 10 м от деревьев и кустарников;</w:t>
      </w:r>
    </w:p>
    <w:p w:rsidR="003452AA" w:rsidRPr="006539BA" w:rsidRDefault="003452AA" w:rsidP="0024220A">
      <w:pPr>
        <w:pStyle w:val="ConsPlusNormal"/>
        <w:numPr>
          <w:ilvl w:val="0"/>
          <w:numId w:val="20"/>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подъездные пути и места для установки подъемных кранов располагать вне зоны зеленых насаждений и не нарушать установленные ограждения деревьев;</w:t>
      </w:r>
    </w:p>
    <w:p w:rsidR="003452AA" w:rsidRPr="006539BA" w:rsidRDefault="003452AA" w:rsidP="0024220A">
      <w:pPr>
        <w:pStyle w:val="ConsPlusNormal"/>
        <w:numPr>
          <w:ilvl w:val="0"/>
          <w:numId w:val="20"/>
        </w:numPr>
        <w:spacing w:before="220"/>
        <w:jc w:val="both"/>
        <w:rPr>
          <w:rFonts w:ascii="Times New Roman" w:hAnsi="Times New Roman" w:cs="Times New Roman"/>
          <w:sz w:val="26"/>
          <w:szCs w:val="26"/>
        </w:rPr>
      </w:pPr>
      <w:r w:rsidRPr="006539BA">
        <w:rPr>
          <w:rFonts w:ascii="Times New Roman" w:hAnsi="Times New Roman" w:cs="Times New Roman"/>
          <w:sz w:val="26"/>
          <w:szCs w:val="26"/>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3452AA" w:rsidRPr="006539BA" w:rsidRDefault="003452AA" w:rsidP="0024220A">
      <w:pPr>
        <w:pStyle w:val="ConsPlusNormal"/>
        <w:numPr>
          <w:ilvl w:val="0"/>
          <w:numId w:val="20"/>
        </w:numPr>
        <w:spacing w:before="220"/>
        <w:jc w:val="both"/>
        <w:rPr>
          <w:rFonts w:ascii="Times New Roman" w:hAnsi="Times New Roman" w:cs="Times New Roman"/>
          <w:sz w:val="26"/>
          <w:szCs w:val="26"/>
        </w:rPr>
      </w:pPr>
      <w:r w:rsidRPr="006539BA">
        <w:rPr>
          <w:rFonts w:ascii="Times New Roman" w:hAnsi="Times New Roman" w:cs="Times New Roman"/>
          <w:sz w:val="26"/>
          <w:szCs w:val="26"/>
        </w:rPr>
        <w:t>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предприятиям зеленого хозяйства для использования при озеленении этих или новых территорий.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4.22.7. Организации любых форм собственности обязаны при составлении проектов застройки, прокладки дорог, тротуаров, трамвайных линий и других сооружений представлять в уполномоченные органы местного самоуправления муниципальных образований точную съемку в форме схематического изображения имеющихся на участке деревьев и кустарников.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4.22.8. Озеленение застраиваемых территорий выполняется в благоприятный агротехнический период, предшествующий моменту ввода объекта в эксплуатацию.</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4.22.9. Посадка деревьев и кустарников, посев трав и цветов производится:</w:t>
      </w:r>
    </w:p>
    <w:p w:rsidR="003452AA" w:rsidRPr="006539BA" w:rsidRDefault="003452AA" w:rsidP="0024220A">
      <w:pPr>
        <w:pStyle w:val="ConsPlusNormal"/>
        <w:numPr>
          <w:ilvl w:val="0"/>
          <w:numId w:val="21"/>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при строительстве, реконструкции, капитальном ремонте объектов капитального строительства;</w:t>
      </w:r>
    </w:p>
    <w:p w:rsidR="003452AA" w:rsidRPr="006539BA" w:rsidRDefault="003452AA" w:rsidP="0024220A">
      <w:pPr>
        <w:pStyle w:val="ConsPlusNormal"/>
        <w:numPr>
          <w:ilvl w:val="0"/>
          <w:numId w:val="21"/>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4.22.10. В отношении зеленых насаждений, расположенных на озелененных </w:t>
      </w:r>
      <w:r w:rsidRPr="006539BA">
        <w:rPr>
          <w:rFonts w:ascii="Times New Roman" w:hAnsi="Times New Roman" w:cs="Times New Roman"/>
          <w:sz w:val="26"/>
          <w:szCs w:val="26"/>
        </w:rPr>
        <w:lastRenderedPageBreak/>
        <w:t>территориях, выполняются следующие виды работ по их содержанию:</w:t>
      </w:r>
    </w:p>
    <w:p w:rsidR="003452AA" w:rsidRPr="006539BA" w:rsidRDefault="003452AA" w:rsidP="0024220A">
      <w:pPr>
        <w:pStyle w:val="ConsPlusNormal"/>
        <w:numPr>
          <w:ilvl w:val="0"/>
          <w:numId w:val="22"/>
        </w:numPr>
        <w:spacing w:before="220"/>
        <w:jc w:val="both"/>
        <w:rPr>
          <w:rFonts w:ascii="Times New Roman" w:hAnsi="Times New Roman" w:cs="Times New Roman"/>
          <w:sz w:val="26"/>
          <w:szCs w:val="26"/>
        </w:rPr>
      </w:pPr>
      <w:r w:rsidRPr="006539BA">
        <w:rPr>
          <w:rFonts w:ascii="Times New Roman" w:hAnsi="Times New Roman" w:cs="Times New Roman"/>
          <w:sz w:val="26"/>
          <w:szCs w:val="26"/>
        </w:rPr>
        <w:t>вырубка сухих, аварийных и потерявших декоративный вид деревьев и кустарников с корчевкой пней;</w:t>
      </w:r>
    </w:p>
    <w:p w:rsidR="003452AA" w:rsidRPr="006539BA" w:rsidRDefault="003452AA" w:rsidP="0024220A">
      <w:pPr>
        <w:pStyle w:val="ConsPlusNormal"/>
        <w:numPr>
          <w:ilvl w:val="0"/>
          <w:numId w:val="22"/>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3452AA" w:rsidRPr="006539BA" w:rsidRDefault="003452AA" w:rsidP="0024220A">
      <w:pPr>
        <w:pStyle w:val="ConsPlusNormal"/>
        <w:numPr>
          <w:ilvl w:val="0"/>
          <w:numId w:val="22"/>
        </w:numPr>
        <w:spacing w:before="220"/>
        <w:jc w:val="both"/>
        <w:rPr>
          <w:rFonts w:ascii="Times New Roman" w:hAnsi="Times New Roman" w:cs="Times New Roman"/>
          <w:sz w:val="26"/>
          <w:szCs w:val="26"/>
        </w:rPr>
      </w:pPr>
      <w:r w:rsidRPr="006539BA">
        <w:rPr>
          <w:rFonts w:ascii="Times New Roman" w:hAnsi="Times New Roman" w:cs="Times New Roman"/>
          <w:sz w:val="26"/>
          <w:szCs w:val="26"/>
        </w:rPr>
        <w:t>устройство газонов с подсыпкой растительной земли и посевом газонных трав;</w:t>
      </w:r>
    </w:p>
    <w:p w:rsidR="003452AA" w:rsidRPr="006539BA" w:rsidRDefault="003452AA" w:rsidP="0024220A">
      <w:pPr>
        <w:pStyle w:val="ConsPlusNormal"/>
        <w:numPr>
          <w:ilvl w:val="0"/>
          <w:numId w:val="22"/>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подсев газонов в отдельных местах и подсадка однолетних и многолетних цветочных растений в цветниках;</w:t>
      </w:r>
    </w:p>
    <w:p w:rsidR="003452AA" w:rsidRPr="006539BA" w:rsidRDefault="003452AA" w:rsidP="0024220A">
      <w:pPr>
        <w:pStyle w:val="ConsPlusNormal"/>
        <w:numPr>
          <w:ilvl w:val="0"/>
          <w:numId w:val="22"/>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санитарная обрезка растений, удаление поросли, очистка стволов от дикорастущих лиан, стрижка и </w:t>
      </w:r>
      <w:proofErr w:type="spellStart"/>
      <w:r w:rsidRPr="006539BA">
        <w:rPr>
          <w:rFonts w:ascii="Times New Roman" w:hAnsi="Times New Roman" w:cs="Times New Roman"/>
          <w:sz w:val="26"/>
          <w:szCs w:val="26"/>
        </w:rPr>
        <w:t>кронирование</w:t>
      </w:r>
      <w:proofErr w:type="spellEnd"/>
      <w:r w:rsidRPr="006539BA">
        <w:rPr>
          <w:rFonts w:ascii="Times New Roman" w:hAnsi="Times New Roman" w:cs="Times New Roman"/>
          <w:sz w:val="26"/>
          <w:szCs w:val="26"/>
        </w:rPr>
        <w:t xml:space="preserve"> живой изгороди, лечение ран; выкапывание, очистка, сортировка луковиц, клубнелуковиц, корневищ;</w:t>
      </w:r>
    </w:p>
    <w:p w:rsidR="003452AA" w:rsidRPr="006539BA" w:rsidRDefault="003452AA" w:rsidP="0024220A">
      <w:pPr>
        <w:pStyle w:val="ConsPlusNormal"/>
        <w:numPr>
          <w:ilvl w:val="0"/>
          <w:numId w:val="22"/>
        </w:numPr>
        <w:spacing w:before="220"/>
        <w:jc w:val="both"/>
        <w:rPr>
          <w:rFonts w:ascii="Times New Roman" w:hAnsi="Times New Roman" w:cs="Times New Roman"/>
          <w:sz w:val="26"/>
          <w:szCs w:val="26"/>
        </w:rPr>
      </w:pPr>
      <w:r w:rsidRPr="006539BA">
        <w:rPr>
          <w:rFonts w:ascii="Times New Roman" w:hAnsi="Times New Roman" w:cs="Times New Roman"/>
          <w:sz w:val="26"/>
          <w:szCs w:val="26"/>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3452AA" w:rsidRPr="006539BA" w:rsidRDefault="003452AA" w:rsidP="0024220A">
      <w:pPr>
        <w:pStyle w:val="ConsPlusNormal"/>
        <w:numPr>
          <w:ilvl w:val="0"/>
          <w:numId w:val="22"/>
        </w:numPr>
        <w:spacing w:before="220"/>
        <w:jc w:val="both"/>
        <w:rPr>
          <w:rFonts w:ascii="Times New Roman" w:hAnsi="Times New Roman" w:cs="Times New Roman"/>
          <w:sz w:val="26"/>
          <w:szCs w:val="26"/>
        </w:rPr>
      </w:pPr>
      <w:r w:rsidRPr="006539BA">
        <w:rPr>
          <w:rFonts w:ascii="Times New Roman" w:hAnsi="Times New Roman" w:cs="Times New Roman"/>
          <w:sz w:val="26"/>
          <w:szCs w:val="26"/>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3452AA" w:rsidRPr="006539BA" w:rsidRDefault="003452AA" w:rsidP="0024220A">
      <w:pPr>
        <w:pStyle w:val="ConsPlusNormal"/>
        <w:numPr>
          <w:ilvl w:val="0"/>
          <w:numId w:val="22"/>
        </w:numPr>
        <w:spacing w:before="220"/>
        <w:jc w:val="both"/>
        <w:rPr>
          <w:rFonts w:ascii="Times New Roman" w:hAnsi="Times New Roman" w:cs="Times New Roman"/>
          <w:sz w:val="26"/>
          <w:szCs w:val="26"/>
        </w:rPr>
      </w:pPr>
      <w:r w:rsidRPr="006539BA">
        <w:rPr>
          <w:rFonts w:ascii="Times New Roman" w:hAnsi="Times New Roman" w:cs="Times New Roman"/>
          <w:sz w:val="26"/>
          <w:szCs w:val="26"/>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4.22.11.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3452AA" w:rsidRPr="006539BA" w:rsidRDefault="003452AA" w:rsidP="0024220A">
      <w:pPr>
        <w:pStyle w:val="ConsPlusNormal"/>
        <w:numPr>
          <w:ilvl w:val="0"/>
          <w:numId w:val="23"/>
        </w:numPr>
        <w:spacing w:before="220"/>
        <w:jc w:val="both"/>
        <w:rPr>
          <w:rFonts w:ascii="Times New Roman" w:hAnsi="Times New Roman" w:cs="Times New Roman"/>
          <w:sz w:val="26"/>
          <w:szCs w:val="26"/>
        </w:rPr>
      </w:pPr>
      <w:r w:rsidRPr="006539BA">
        <w:rPr>
          <w:rFonts w:ascii="Times New Roman" w:hAnsi="Times New Roman" w:cs="Times New Roman"/>
          <w:sz w:val="26"/>
          <w:szCs w:val="26"/>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3452AA" w:rsidRPr="006539BA" w:rsidRDefault="003452AA" w:rsidP="0024220A">
      <w:pPr>
        <w:pStyle w:val="ConsPlusNormal"/>
        <w:numPr>
          <w:ilvl w:val="0"/>
          <w:numId w:val="23"/>
        </w:numPr>
        <w:spacing w:before="220"/>
        <w:jc w:val="both"/>
        <w:rPr>
          <w:rFonts w:ascii="Times New Roman" w:hAnsi="Times New Roman" w:cs="Times New Roman"/>
          <w:sz w:val="26"/>
          <w:szCs w:val="26"/>
        </w:rPr>
      </w:pPr>
      <w:r w:rsidRPr="006539BA">
        <w:rPr>
          <w:rFonts w:ascii="Times New Roman" w:hAnsi="Times New Roman" w:cs="Times New Roman"/>
          <w:sz w:val="26"/>
          <w:szCs w:val="26"/>
        </w:rPr>
        <w:t>собственниками помещений в многоквартирном доме либо лицом, ими уполномоченным, на территориях, прилегающих к многоквартирным домам;</w:t>
      </w:r>
    </w:p>
    <w:p w:rsidR="003452AA" w:rsidRPr="006539BA" w:rsidRDefault="003452AA" w:rsidP="0024220A">
      <w:pPr>
        <w:pStyle w:val="ConsPlusNormal"/>
        <w:numPr>
          <w:ilvl w:val="0"/>
          <w:numId w:val="23"/>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уполномоченными органами местного самоуправления соответствующих </w:t>
      </w:r>
      <w:r w:rsidR="0024220A"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на территориях общего пользования, не закрепленных для содержания и благоустройства за физическими, </w:t>
      </w:r>
      <w:r w:rsidRPr="006539BA">
        <w:rPr>
          <w:rFonts w:ascii="Times New Roman" w:hAnsi="Times New Roman" w:cs="Times New Roman"/>
          <w:sz w:val="26"/>
          <w:szCs w:val="26"/>
        </w:rPr>
        <w:lastRenderedPageBreak/>
        <w:t>юридическими лицами, индивидуальными предпринимателями, в соответствии с компетенцией.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4.22.12.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 заключенным в установленном порядке.</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4.22.13. Порядок проведения и приемки работ по созданию и содержанию зеленых насаждений устанавливается уполномоченным органом местного самоуправления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4.22.1</w:t>
      </w:r>
      <w:r w:rsidR="005A2F4B" w:rsidRPr="006539BA">
        <w:rPr>
          <w:rFonts w:ascii="Times New Roman" w:hAnsi="Times New Roman" w:cs="Times New Roman"/>
          <w:sz w:val="26"/>
          <w:szCs w:val="26"/>
        </w:rPr>
        <w:t>4</w:t>
      </w:r>
      <w:r w:rsidRPr="006539BA">
        <w:rPr>
          <w:rFonts w:ascii="Times New Roman" w:hAnsi="Times New Roman" w:cs="Times New Roman"/>
          <w:sz w:val="26"/>
          <w:szCs w:val="26"/>
        </w:rPr>
        <w:t>. Органы местного самоуправления должны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4.23. Охрана зеленых насаждений.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4.23.1. На земельных участках, на которых расположены зеленые насаждения (озелененные территории), запрещается:</w:t>
      </w:r>
    </w:p>
    <w:p w:rsidR="003452AA" w:rsidRPr="006539BA" w:rsidRDefault="003452AA" w:rsidP="0024220A">
      <w:pPr>
        <w:pStyle w:val="ConsPlusNormal"/>
        <w:numPr>
          <w:ilvl w:val="0"/>
          <w:numId w:val="24"/>
        </w:numPr>
        <w:spacing w:before="220"/>
        <w:jc w:val="both"/>
        <w:rPr>
          <w:rFonts w:ascii="Times New Roman" w:hAnsi="Times New Roman" w:cs="Times New Roman"/>
          <w:sz w:val="26"/>
          <w:szCs w:val="26"/>
        </w:rPr>
      </w:pPr>
      <w:r w:rsidRPr="006539BA">
        <w:rPr>
          <w:rFonts w:ascii="Times New Roman" w:hAnsi="Times New Roman" w:cs="Times New Roman"/>
          <w:sz w:val="26"/>
          <w:szCs w:val="26"/>
        </w:rPr>
        <w:t>ходить и лежать на газонах и в молодых лесных посадках;</w:t>
      </w:r>
    </w:p>
    <w:p w:rsidR="003452AA" w:rsidRPr="006539BA" w:rsidRDefault="003452AA" w:rsidP="0024220A">
      <w:pPr>
        <w:pStyle w:val="ConsPlusNormal"/>
        <w:numPr>
          <w:ilvl w:val="0"/>
          <w:numId w:val="24"/>
        </w:numPr>
        <w:spacing w:before="220"/>
        <w:jc w:val="both"/>
        <w:rPr>
          <w:rFonts w:ascii="Times New Roman" w:hAnsi="Times New Roman" w:cs="Times New Roman"/>
          <w:sz w:val="26"/>
          <w:szCs w:val="26"/>
        </w:rPr>
      </w:pPr>
      <w:r w:rsidRPr="006539BA">
        <w:rPr>
          <w:rFonts w:ascii="Times New Roman" w:hAnsi="Times New Roman" w:cs="Times New Roman"/>
          <w:sz w:val="26"/>
          <w:szCs w:val="26"/>
        </w:rPr>
        <w:t>самовольно вырубать, уничтожать, ломать и повреждать деревья, кустарники и газоны;</w:t>
      </w:r>
    </w:p>
    <w:p w:rsidR="003452AA" w:rsidRPr="006539BA" w:rsidRDefault="003452AA" w:rsidP="0024220A">
      <w:pPr>
        <w:pStyle w:val="ConsPlusNormal"/>
        <w:numPr>
          <w:ilvl w:val="0"/>
          <w:numId w:val="24"/>
        </w:numPr>
        <w:spacing w:before="220"/>
        <w:jc w:val="both"/>
        <w:rPr>
          <w:rFonts w:ascii="Times New Roman" w:hAnsi="Times New Roman" w:cs="Times New Roman"/>
          <w:sz w:val="26"/>
          <w:szCs w:val="26"/>
        </w:rPr>
      </w:pPr>
      <w:r w:rsidRPr="006539BA">
        <w:rPr>
          <w:rFonts w:ascii="Times New Roman" w:hAnsi="Times New Roman" w:cs="Times New Roman"/>
          <w:sz w:val="26"/>
          <w:szCs w:val="26"/>
        </w:rPr>
        <w:t>ломать сучья и ветви, срывать листья и цветы, сбивать и собирать плоды;</w:t>
      </w:r>
    </w:p>
    <w:p w:rsidR="003452AA" w:rsidRPr="006539BA" w:rsidRDefault="003452AA" w:rsidP="0024220A">
      <w:pPr>
        <w:pStyle w:val="ConsPlusNormal"/>
        <w:numPr>
          <w:ilvl w:val="0"/>
          <w:numId w:val="24"/>
        </w:numPr>
        <w:spacing w:before="220"/>
        <w:jc w:val="both"/>
        <w:rPr>
          <w:rFonts w:ascii="Times New Roman" w:hAnsi="Times New Roman" w:cs="Times New Roman"/>
          <w:sz w:val="26"/>
          <w:szCs w:val="26"/>
        </w:rPr>
      </w:pPr>
      <w:r w:rsidRPr="006539BA">
        <w:rPr>
          <w:rFonts w:ascii="Times New Roman" w:hAnsi="Times New Roman" w:cs="Times New Roman"/>
          <w:sz w:val="26"/>
          <w:szCs w:val="26"/>
        </w:rPr>
        <w:t>разбивать палатки и разводить костры;</w:t>
      </w:r>
    </w:p>
    <w:p w:rsidR="003452AA" w:rsidRPr="006539BA" w:rsidRDefault="003452AA" w:rsidP="0024220A">
      <w:pPr>
        <w:pStyle w:val="ConsPlusNormal"/>
        <w:numPr>
          <w:ilvl w:val="0"/>
          <w:numId w:val="24"/>
        </w:numPr>
        <w:spacing w:before="220"/>
        <w:jc w:val="both"/>
        <w:rPr>
          <w:rFonts w:ascii="Times New Roman" w:hAnsi="Times New Roman" w:cs="Times New Roman"/>
          <w:sz w:val="26"/>
          <w:szCs w:val="26"/>
        </w:rPr>
      </w:pPr>
      <w:r w:rsidRPr="006539BA">
        <w:rPr>
          <w:rFonts w:ascii="Times New Roman" w:hAnsi="Times New Roman" w:cs="Times New Roman"/>
          <w:sz w:val="26"/>
          <w:szCs w:val="26"/>
        </w:rPr>
        <w:t>засорять газоны, цветники, дорожки и водоемы;</w:t>
      </w:r>
    </w:p>
    <w:p w:rsidR="003452AA" w:rsidRPr="006539BA" w:rsidRDefault="003452AA" w:rsidP="0024220A">
      <w:pPr>
        <w:pStyle w:val="ConsPlusNormal"/>
        <w:numPr>
          <w:ilvl w:val="0"/>
          <w:numId w:val="24"/>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портить скульптуры, скамейки, ограды;</w:t>
      </w:r>
    </w:p>
    <w:p w:rsidR="003452AA" w:rsidRPr="006539BA" w:rsidRDefault="003452AA" w:rsidP="0024220A">
      <w:pPr>
        <w:pStyle w:val="ConsPlusNormal"/>
        <w:numPr>
          <w:ilvl w:val="0"/>
          <w:numId w:val="24"/>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производить перемещение малых архитектурных форм;</w:t>
      </w:r>
    </w:p>
    <w:p w:rsidR="003452AA" w:rsidRPr="006539BA" w:rsidRDefault="003452AA" w:rsidP="0024220A">
      <w:pPr>
        <w:pStyle w:val="ConsPlusNormal"/>
        <w:numPr>
          <w:ilvl w:val="0"/>
          <w:numId w:val="24"/>
        </w:numPr>
        <w:spacing w:before="220"/>
        <w:jc w:val="both"/>
        <w:rPr>
          <w:rFonts w:ascii="Times New Roman" w:hAnsi="Times New Roman" w:cs="Times New Roman"/>
          <w:sz w:val="26"/>
          <w:szCs w:val="26"/>
        </w:rPr>
      </w:pPr>
      <w:r w:rsidRPr="006539BA">
        <w:rPr>
          <w:rFonts w:ascii="Times New Roman" w:hAnsi="Times New Roman" w:cs="Times New Roman"/>
          <w:sz w:val="26"/>
          <w:szCs w:val="26"/>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452AA" w:rsidRPr="006539BA" w:rsidRDefault="003452AA" w:rsidP="0024220A">
      <w:pPr>
        <w:pStyle w:val="ConsPlusNormal"/>
        <w:numPr>
          <w:ilvl w:val="0"/>
          <w:numId w:val="24"/>
        </w:numPr>
        <w:spacing w:before="220"/>
        <w:jc w:val="both"/>
        <w:rPr>
          <w:rFonts w:ascii="Times New Roman" w:hAnsi="Times New Roman" w:cs="Times New Roman"/>
          <w:sz w:val="26"/>
          <w:szCs w:val="26"/>
        </w:rPr>
      </w:pPr>
      <w:r w:rsidRPr="006539BA">
        <w:rPr>
          <w:rFonts w:ascii="Times New Roman" w:hAnsi="Times New Roman" w:cs="Times New Roman"/>
          <w:sz w:val="26"/>
          <w:szCs w:val="26"/>
        </w:rPr>
        <w:t>ездить на велосипедах, мотоциклах, лошадях, тракторах и автомашинах;</w:t>
      </w:r>
    </w:p>
    <w:p w:rsidR="003452AA" w:rsidRPr="006539BA" w:rsidRDefault="003452AA" w:rsidP="0024220A">
      <w:pPr>
        <w:pStyle w:val="ConsPlusNormal"/>
        <w:numPr>
          <w:ilvl w:val="0"/>
          <w:numId w:val="24"/>
        </w:numPr>
        <w:spacing w:before="220"/>
        <w:jc w:val="both"/>
        <w:rPr>
          <w:rFonts w:ascii="Times New Roman" w:hAnsi="Times New Roman" w:cs="Times New Roman"/>
          <w:sz w:val="26"/>
          <w:szCs w:val="26"/>
        </w:rPr>
      </w:pPr>
      <w:r w:rsidRPr="006539BA">
        <w:rPr>
          <w:rFonts w:ascii="Times New Roman" w:hAnsi="Times New Roman" w:cs="Times New Roman"/>
          <w:sz w:val="26"/>
          <w:szCs w:val="26"/>
        </w:rPr>
        <w:t>мыть автотранспортные средства, стирать белье, а также купать животных в водоемах, расположенных на территории зеленых насаждений;</w:t>
      </w:r>
    </w:p>
    <w:p w:rsidR="003452AA" w:rsidRPr="006539BA" w:rsidRDefault="003452AA" w:rsidP="0024220A">
      <w:pPr>
        <w:pStyle w:val="ConsPlusNormal"/>
        <w:numPr>
          <w:ilvl w:val="0"/>
          <w:numId w:val="24"/>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парковать автотранспортные средства на газонах;</w:t>
      </w:r>
    </w:p>
    <w:p w:rsidR="003452AA" w:rsidRPr="006539BA" w:rsidRDefault="003452AA" w:rsidP="0024220A">
      <w:pPr>
        <w:pStyle w:val="ConsPlusNormal"/>
        <w:numPr>
          <w:ilvl w:val="0"/>
          <w:numId w:val="24"/>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производить выпас домашнего скота;</w:t>
      </w:r>
    </w:p>
    <w:p w:rsidR="003452AA" w:rsidRPr="006539BA" w:rsidRDefault="003452AA" w:rsidP="0024220A">
      <w:pPr>
        <w:pStyle w:val="ConsPlusNormal"/>
        <w:numPr>
          <w:ilvl w:val="0"/>
          <w:numId w:val="24"/>
        </w:numPr>
        <w:spacing w:before="220"/>
        <w:jc w:val="both"/>
        <w:rPr>
          <w:rFonts w:ascii="Times New Roman" w:hAnsi="Times New Roman" w:cs="Times New Roman"/>
          <w:sz w:val="26"/>
          <w:szCs w:val="26"/>
        </w:rPr>
      </w:pPr>
      <w:r w:rsidRPr="006539BA">
        <w:rPr>
          <w:rFonts w:ascii="Times New Roman" w:hAnsi="Times New Roman" w:cs="Times New Roman"/>
          <w:sz w:val="26"/>
          <w:szCs w:val="26"/>
        </w:rPr>
        <w:lastRenderedPageBreak/>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452AA" w:rsidRPr="006539BA" w:rsidRDefault="003452AA" w:rsidP="0024220A">
      <w:pPr>
        <w:pStyle w:val="ConsPlusNormal"/>
        <w:numPr>
          <w:ilvl w:val="0"/>
          <w:numId w:val="24"/>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производить строительные и ремонтные работы без ограждений насаждений щитами, гарантирующими защиту их от повреждений;</w:t>
      </w:r>
    </w:p>
    <w:p w:rsidR="003452AA" w:rsidRPr="006539BA" w:rsidRDefault="003452AA" w:rsidP="0024220A">
      <w:pPr>
        <w:pStyle w:val="ConsPlusNormal"/>
        <w:numPr>
          <w:ilvl w:val="0"/>
          <w:numId w:val="24"/>
        </w:numPr>
        <w:spacing w:before="220"/>
        <w:jc w:val="both"/>
        <w:rPr>
          <w:rFonts w:ascii="Times New Roman" w:hAnsi="Times New Roman" w:cs="Times New Roman"/>
          <w:sz w:val="26"/>
          <w:szCs w:val="26"/>
        </w:rPr>
      </w:pPr>
      <w:r w:rsidRPr="006539BA">
        <w:rPr>
          <w:rFonts w:ascii="Times New Roman" w:hAnsi="Times New Roman" w:cs="Times New Roman"/>
          <w:sz w:val="26"/>
          <w:szCs w:val="26"/>
        </w:rPr>
        <w:t>обнажать корни деревьев на расстоянии ближе 1,5 м от ствола и засыпать корневые шейки деревьев землей или строительным мусором;</w:t>
      </w:r>
    </w:p>
    <w:p w:rsidR="003452AA" w:rsidRPr="006539BA" w:rsidRDefault="003452AA" w:rsidP="0024220A">
      <w:pPr>
        <w:pStyle w:val="ConsPlusNormal"/>
        <w:numPr>
          <w:ilvl w:val="0"/>
          <w:numId w:val="24"/>
        </w:numPr>
        <w:spacing w:before="220"/>
        <w:jc w:val="both"/>
        <w:rPr>
          <w:rFonts w:ascii="Times New Roman" w:hAnsi="Times New Roman" w:cs="Times New Roman"/>
          <w:sz w:val="26"/>
          <w:szCs w:val="26"/>
        </w:rPr>
      </w:pPr>
      <w:r w:rsidRPr="006539BA">
        <w:rPr>
          <w:rFonts w:ascii="Times New Roman" w:hAnsi="Times New Roman" w:cs="Times New Roman"/>
          <w:sz w:val="26"/>
          <w:szCs w:val="26"/>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452AA" w:rsidRPr="006539BA" w:rsidRDefault="003452AA" w:rsidP="0024220A">
      <w:pPr>
        <w:pStyle w:val="ConsPlusNormal"/>
        <w:numPr>
          <w:ilvl w:val="0"/>
          <w:numId w:val="24"/>
        </w:numPr>
        <w:spacing w:before="220"/>
        <w:jc w:val="both"/>
        <w:rPr>
          <w:rFonts w:ascii="Times New Roman" w:hAnsi="Times New Roman" w:cs="Times New Roman"/>
          <w:sz w:val="26"/>
          <w:szCs w:val="26"/>
        </w:rPr>
      </w:pPr>
      <w:r w:rsidRPr="006539BA">
        <w:rPr>
          <w:rFonts w:ascii="Times New Roman" w:hAnsi="Times New Roman" w:cs="Times New Roman"/>
          <w:sz w:val="26"/>
          <w:szCs w:val="26"/>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452AA" w:rsidRPr="006539BA" w:rsidRDefault="003452AA" w:rsidP="0024220A">
      <w:pPr>
        <w:pStyle w:val="ConsPlusNormal"/>
        <w:numPr>
          <w:ilvl w:val="0"/>
          <w:numId w:val="24"/>
        </w:numPr>
        <w:spacing w:before="220"/>
        <w:jc w:val="both"/>
        <w:rPr>
          <w:rFonts w:ascii="Times New Roman" w:hAnsi="Times New Roman" w:cs="Times New Roman"/>
          <w:sz w:val="26"/>
          <w:szCs w:val="26"/>
        </w:rPr>
      </w:pPr>
      <w:r w:rsidRPr="006539BA">
        <w:rPr>
          <w:rFonts w:ascii="Times New Roman" w:hAnsi="Times New Roman" w:cs="Times New Roman"/>
          <w:sz w:val="26"/>
          <w:szCs w:val="26"/>
        </w:rPr>
        <w:t>добывать растительную землю, песок и производить другие раскопки;</w:t>
      </w:r>
    </w:p>
    <w:p w:rsidR="003452AA" w:rsidRPr="006539BA" w:rsidRDefault="003452AA" w:rsidP="0024220A">
      <w:pPr>
        <w:pStyle w:val="ConsPlusNormal"/>
        <w:numPr>
          <w:ilvl w:val="0"/>
          <w:numId w:val="24"/>
        </w:numPr>
        <w:spacing w:before="220"/>
        <w:jc w:val="both"/>
        <w:rPr>
          <w:rFonts w:ascii="Times New Roman" w:hAnsi="Times New Roman" w:cs="Times New Roman"/>
          <w:sz w:val="26"/>
          <w:szCs w:val="26"/>
        </w:rPr>
      </w:pPr>
      <w:r w:rsidRPr="006539BA">
        <w:rPr>
          <w:rFonts w:ascii="Times New Roman" w:hAnsi="Times New Roman" w:cs="Times New Roman"/>
          <w:sz w:val="26"/>
          <w:szCs w:val="26"/>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3452AA" w:rsidRPr="006539BA" w:rsidRDefault="003452AA" w:rsidP="0024220A">
      <w:pPr>
        <w:pStyle w:val="ConsPlusNormal"/>
        <w:numPr>
          <w:ilvl w:val="0"/>
          <w:numId w:val="24"/>
        </w:numPr>
        <w:spacing w:before="220"/>
        <w:jc w:val="both"/>
        <w:rPr>
          <w:rFonts w:ascii="Times New Roman" w:hAnsi="Times New Roman" w:cs="Times New Roman"/>
          <w:sz w:val="26"/>
          <w:szCs w:val="26"/>
        </w:rPr>
      </w:pPr>
      <w:r w:rsidRPr="006539BA">
        <w:rPr>
          <w:rFonts w:ascii="Times New Roman" w:hAnsi="Times New Roman" w:cs="Times New Roman"/>
          <w:sz w:val="26"/>
          <w:szCs w:val="26"/>
        </w:rPr>
        <w:t>сжигать листву и мусор.</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4.23.2.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4.23.3. Снос зеленых насаждений осуществляется в соответствии с муниципальным правовым актом органа местного самоуправления территории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4.23.4. При несанкционированной вырубке (уничтожении) либо повреждении зеленых насаждений плата (такса для исчисления размера причиненного ущерба) рассчитывается в пятикратном размере затрат, связанных с выращиванием таких зеленых насаждений до возраста их повреждения, уничтожения за каждое зеленое насаждение. Юридическое или физическое лицо, по вине которого произошло уничтожение или повреждение зеленых насаждений, производит плату в бюджет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на территории которого произошло данное событие.</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4.24. Содержание ограждений.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Ограждения зданий,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lastRenderedPageBreak/>
        <w:t>Ограждение должно выглядеть аккуратно, быть прямостоящим, окрашенным.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Дорожные ограждения содержатся специализированной организацией, осуществляющей содержание и уборку дорог.</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Ограждения подлежат влажной уборке в летний период не реже одного раза в месяц.</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Покраска ограждений осуществляется два раза в год (весной, осенью).</w:t>
      </w:r>
    </w:p>
    <w:p w:rsidR="002C6638" w:rsidRPr="006539BA" w:rsidRDefault="002C6638">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4.25. Содержание водных объектов.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4.25.</w:t>
      </w:r>
      <w:r w:rsidR="005A2F4B" w:rsidRPr="006539BA">
        <w:rPr>
          <w:rFonts w:ascii="Times New Roman" w:hAnsi="Times New Roman" w:cs="Times New Roman"/>
          <w:sz w:val="26"/>
          <w:szCs w:val="26"/>
        </w:rPr>
        <w:t>1</w:t>
      </w:r>
      <w:r w:rsidRPr="006539BA">
        <w:rPr>
          <w:rFonts w:ascii="Times New Roman" w:hAnsi="Times New Roman" w:cs="Times New Roman"/>
          <w:sz w:val="26"/>
          <w:szCs w:val="26"/>
        </w:rPr>
        <w:t>. При использовании водных объектов водопользователи (за исключением специализированных организаций, осуществляющих содержание, эксплуатацию, капитальный и текущий ремонт сетей водопроводно-канализационного хозяйства) обязаны:</w:t>
      </w:r>
    </w:p>
    <w:p w:rsidR="003452AA" w:rsidRPr="006539BA" w:rsidRDefault="003452AA" w:rsidP="0024220A">
      <w:pPr>
        <w:pStyle w:val="ConsPlusNormal"/>
        <w:numPr>
          <w:ilvl w:val="0"/>
          <w:numId w:val="25"/>
        </w:numPr>
        <w:spacing w:before="220"/>
        <w:jc w:val="both"/>
        <w:rPr>
          <w:rFonts w:ascii="Times New Roman" w:hAnsi="Times New Roman" w:cs="Times New Roman"/>
          <w:sz w:val="26"/>
          <w:szCs w:val="26"/>
        </w:rPr>
      </w:pPr>
      <w:r w:rsidRPr="006539BA">
        <w:rPr>
          <w:rFonts w:ascii="Times New Roman" w:hAnsi="Times New Roman" w:cs="Times New Roman"/>
          <w:sz w:val="26"/>
          <w:szCs w:val="26"/>
        </w:rPr>
        <w:t>не допускать сброса в водные объекты мусора, отходов;</w:t>
      </w:r>
    </w:p>
    <w:p w:rsidR="003452AA" w:rsidRPr="006539BA" w:rsidRDefault="003452AA" w:rsidP="0024220A">
      <w:pPr>
        <w:pStyle w:val="ConsPlusNormal"/>
        <w:numPr>
          <w:ilvl w:val="0"/>
          <w:numId w:val="25"/>
        </w:numPr>
        <w:spacing w:before="220"/>
        <w:jc w:val="both"/>
        <w:rPr>
          <w:rFonts w:ascii="Times New Roman" w:hAnsi="Times New Roman" w:cs="Times New Roman"/>
          <w:sz w:val="26"/>
          <w:szCs w:val="26"/>
        </w:rPr>
      </w:pPr>
      <w:r w:rsidRPr="006539BA">
        <w:rPr>
          <w:rFonts w:ascii="Times New Roman" w:hAnsi="Times New Roman" w:cs="Times New Roman"/>
          <w:sz w:val="26"/>
          <w:szCs w:val="26"/>
        </w:rPr>
        <w:t>не допускать загрязнения площадки водосбора водных объектов и ежегодно не менее двух раз в год (весной и осенью) производить очистку водоотводных канав и соединительных труб водостоков от мусора, грязи;</w:t>
      </w:r>
    </w:p>
    <w:p w:rsidR="003452AA" w:rsidRPr="006539BA" w:rsidRDefault="003452AA" w:rsidP="0024220A">
      <w:pPr>
        <w:pStyle w:val="ConsPlusNormal"/>
        <w:numPr>
          <w:ilvl w:val="0"/>
          <w:numId w:val="25"/>
        </w:numPr>
        <w:spacing w:before="220"/>
        <w:jc w:val="both"/>
        <w:rPr>
          <w:rFonts w:ascii="Times New Roman" w:hAnsi="Times New Roman" w:cs="Times New Roman"/>
          <w:sz w:val="26"/>
          <w:szCs w:val="26"/>
        </w:rPr>
      </w:pPr>
      <w:r w:rsidRPr="006539BA">
        <w:rPr>
          <w:rFonts w:ascii="Times New Roman" w:hAnsi="Times New Roman" w:cs="Times New Roman"/>
          <w:sz w:val="26"/>
          <w:szCs w:val="26"/>
        </w:rPr>
        <w:t>скашивать и вывозить траву, предотвращать заиление и засорение прилегающей территории посторонними предметами.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4.25.</w:t>
      </w:r>
      <w:r w:rsidR="005A2F4B" w:rsidRPr="006539BA">
        <w:rPr>
          <w:rFonts w:ascii="Times New Roman" w:hAnsi="Times New Roman" w:cs="Times New Roman"/>
          <w:sz w:val="26"/>
          <w:szCs w:val="26"/>
        </w:rPr>
        <w:t>2</w:t>
      </w:r>
      <w:r w:rsidRPr="006539BA">
        <w:rPr>
          <w:rFonts w:ascii="Times New Roman" w:hAnsi="Times New Roman" w:cs="Times New Roman"/>
          <w:sz w:val="26"/>
          <w:szCs w:val="26"/>
        </w:rPr>
        <w:t>. При использовании водных объектов для личных и бытовых нужд собственникам водных объектов, водопользователям запрещается причинение вреда окружающей среде.</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4.26. Содержание малых архитектурных форм, в том числе замена, ремонт, покраска, осуществляется их владельцами - юридическими и физическими лицами за свой счет.</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4.27. Содержание и эксплуатация осветительного оборудования.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4.27.1.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w:t>
      </w:r>
      <w:r w:rsidRPr="006539BA">
        <w:rPr>
          <w:rFonts w:ascii="Times New Roman" w:hAnsi="Times New Roman" w:cs="Times New Roman"/>
          <w:sz w:val="26"/>
          <w:szCs w:val="26"/>
        </w:rPr>
        <w:lastRenderedPageBreak/>
        <w:t>собственников или уполномоченных собственником лиц либо на организации, осуществившие строительство уличного освещения.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4.27.2.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4.27.3. В случаях порчи, вынужденного сноса или переноса элементов наружного освещения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4.27.4.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Ежегодно обеспечивать обрезку деревьев вблизи трасс воздушных электрических линий и под ними с соблюдением расстояний от проводов не менее 2-х метров.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4.27.5.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4.27.6.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4.27.7. На пунктах электропитания (двери) с наружной стороны необходимо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4.27.8. Количество неработающих светильников в ночное время на объектах (линиях) уличного освещения не должно превышать 5%.</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lastRenderedPageBreak/>
        <w:t>4.27.9.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4.27.10. При проведении ремонтно-восстановительных работ допускается включение отдельных установок в дневное время.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4.27.11.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4.27.12. В случаях повреждения уличного дорожного освещения виновное лицо в полном объеме возмещает причиненный ущерб.</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4.27.13.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4.27.14. Здания предприятий, учреждений и торговые объекты, независимо от вида собственности, должны быть обеспечены наружным освещением.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Радиус участка, прилегающего к зданию (пешеходная зона, проезжая часть, зона зеленых насаждений, и др.), который должен быть освещен в темное время суток, должен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В установках наружного освещения зданий, сооружений и прилегающих к ним территорий следует применять </w:t>
      </w:r>
      <w:proofErr w:type="spellStart"/>
      <w:r w:rsidRPr="006539BA">
        <w:rPr>
          <w:rFonts w:ascii="Times New Roman" w:hAnsi="Times New Roman" w:cs="Times New Roman"/>
          <w:sz w:val="26"/>
          <w:szCs w:val="26"/>
        </w:rPr>
        <w:t>энергоэффективные</w:t>
      </w:r>
      <w:proofErr w:type="spellEnd"/>
      <w:r w:rsidRPr="006539BA">
        <w:rPr>
          <w:rFonts w:ascii="Times New Roman" w:hAnsi="Times New Roman" w:cs="Times New Roman"/>
          <w:sz w:val="26"/>
          <w:szCs w:val="26"/>
        </w:rPr>
        <w:t xml:space="preserve"> источники света, эффективные осветительные приборы и системы, качественные по дизайну, эстетическому виду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Ответственность за функционирование наружного освещения возлагается на физические и юридические лица, ведущие деятельность в данном здании. В случае если в здании на правах аренды помещения осуществляют деятельность несколько физических и юридических лиц, ответственность за функционирование наружного </w:t>
      </w:r>
      <w:r w:rsidRPr="006539BA">
        <w:rPr>
          <w:rFonts w:ascii="Times New Roman" w:hAnsi="Times New Roman" w:cs="Times New Roman"/>
          <w:sz w:val="26"/>
          <w:szCs w:val="26"/>
        </w:rPr>
        <w:lastRenderedPageBreak/>
        <w:t>освещения возлагается на собственника здания.</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4.28. Рекламные конструкции.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4.28.1. Размещение рекламных конструкций должно производиться в соответствии с Федеральным </w:t>
      </w:r>
      <w:hyperlink r:id="rId19" w:history="1">
        <w:r w:rsidRPr="006539BA">
          <w:rPr>
            <w:rFonts w:ascii="Times New Roman" w:hAnsi="Times New Roman" w:cs="Times New Roman"/>
            <w:sz w:val="26"/>
            <w:szCs w:val="26"/>
          </w:rPr>
          <w:t>законом</w:t>
        </w:r>
      </w:hyperlink>
      <w:r w:rsidRPr="006539BA">
        <w:rPr>
          <w:rFonts w:ascii="Times New Roman" w:hAnsi="Times New Roman" w:cs="Times New Roman"/>
          <w:sz w:val="26"/>
          <w:szCs w:val="26"/>
        </w:rPr>
        <w:t xml:space="preserve"> от 13 марта 2006 года N 38-ФЗ "О рекламе" и иными нормативными правовыми актами, принятыми в целях реализации указанного Федерального </w:t>
      </w:r>
      <w:hyperlink r:id="rId20" w:history="1">
        <w:r w:rsidRPr="006539BA">
          <w:rPr>
            <w:rFonts w:ascii="Times New Roman" w:hAnsi="Times New Roman" w:cs="Times New Roman"/>
            <w:sz w:val="26"/>
            <w:szCs w:val="26"/>
          </w:rPr>
          <w:t>закона</w:t>
        </w:r>
      </w:hyperlink>
      <w:r w:rsidRPr="006539BA">
        <w:rPr>
          <w:rFonts w:ascii="Times New Roman" w:hAnsi="Times New Roman" w:cs="Times New Roman"/>
          <w:sz w:val="26"/>
          <w:szCs w:val="26"/>
        </w:rPr>
        <w:t>.</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4.28.2. Рекламные конструкции должны быть спроектированы, изготовлены и установлены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соответствовать требованиям санитарных норм и правил (в том числе требованиям к освещенности, электромагнитному излучению и пр.).</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4.28.3. Материалы, используемые при изготовлении всех типов и видов рекламных конструкций, должны отвечать требованиям качества и безопасности.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Рекламные конструкции должны быть выполнены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4.28.4. Нарушенное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Указанные требования должны быть выполнены владельцем рекламной конструкции также в случае демонтажа рекламной конструкции.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4.28.5. При монтаже и эксплуатации рекламной конструкции должны соблюдаться требования техники безопасности, безопасности граждан, сохранности зданий, строений и сооружений, газонов и дорожного покрытия.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4.28.6. Владелец рекламной конструкции должен содержать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3452AA" w:rsidRPr="006539BA" w:rsidRDefault="003452AA" w:rsidP="0024220A">
      <w:pPr>
        <w:pStyle w:val="ConsPlusNormal"/>
        <w:numPr>
          <w:ilvl w:val="0"/>
          <w:numId w:val="26"/>
        </w:numPr>
        <w:spacing w:before="220"/>
        <w:jc w:val="both"/>
        <w:rPr>
          <w:rFonts w:ascii="Times New Roman" w:hAnsi="Times New Roman" w:cs="Times New Roman"/>
          <w:sz w:val="26"/>
          <w:szCs w:val="26"/>
        </w:rPr>
      </w:pPr>
      <w:r w:rsidRPr="006539BA">
        <w:rPr>
          <w:rFonts w:ascii="Times New Roman" w:hAnsi="Times New Roman" w:cs="Times New Roman"/>
          <w:sz w:val="26"/>
          <w:szCs w:val="26"/>
        </w:rPr>
        <w:t>целостностью рекламной конструкции;</w:t>
      </w:r>
    </w:p>
    <w:p w:rsidR="003452AA" w:rsidRPr="006539BA" w:rsidRDefault="003452AA" w:rsidP="0024220A">
      <w:pPr>
        <w:pStyle w:val="ConsPlusNormal"/>
        <w:numPr>
          <w:ilvl w:val="0"/>
          <w:numId w:val="26"/>
        </w:numPr>
        <w:spacing w:before="220"/>
        <w:jc w:val="both"/>
        <w:rPr>
          <w:rFonts w:ascii="Times New Roman" w:hAnsi="Times New Roman" w:cs="Times New Roman"/>
          <w:sz w:val="26"/>
          <w:szCs w:val="26"/>
        </w:rPr>
      </w:pPr>
      <w:r w:rsidRPr="006539BA">
        <w:rPr>
          <w:rFonts w:ascii="Times New Roman" w:hAnsi="Times New Roman" w:cs="Times New Roman"/>
          <w:sz w:val="26"/>
          <w:szCs w:val="26"/>
        </w:rPr>
        <w:t>отсутствием механических повреждений;</w:t>
      </w:r>
    </w:p>
    <w:p w:rsidR="003452AA" w:rsidRPr="006539BA" w:rsidRDefault="003452AA" w:rsidP="0024220A">
      <w:pPr>
        <w:pStyle w:val="ConsPlusNormal"/>
        <w:numPr>
          <w:ilvl w:val="0"/>
          <w:numId w:val="26"/>
        </w:numPr>
        <w:spacing w:before="220"/>
        <w:jc w:val="both"/>
        <w:rPr>
          <w:rFonts w:ascii="Times New Roman" w:hAnsi="Times New Roman" w:cs="Times New Roman"/>
          <w:sz w:val="26"/>
          <w:szCs w:val="26"/>
        </w:rPr>
      </w:pPr>
      <w:r w:rsidRPr="006539BA">
        <w:rPr>
          <w:rFonts w:ascii="Times New Roman" w:hAnsi="Times New Roman" w:cs="Times New Roman"/>
          <w:sz w:val="26"/>
          <w:szCs w:val="26"/>
        </w:rPr>
        <w:t>отсутствием порывов рекламных материалов;</w:t>
      </w:r>
    </w:p>
    <w:p w:rsidR="003452AA" w:rsidRPr="006539BA" w:rsidRDefault="003452AA" w:rsidP="0024220A">
      <w:pPr>
        <w:pStyle w:val="ConsPlusNormal"/>
        <w:numPr>
          <w:ilvl w:val="0"/>
          <w:numId w:val="26"/>
        </w:numPr>
        <w:spacing w:before="220"/>
        <w:jc w:val="both"/>
        <w:rPr>
          <w:rFonts w:ascii="Times New Roman" w:hAnsi="Times New Roman" w:cs="Times New Roman"/>
          <w:sz w:val="26"/>
          <w:szCs w:val="26"/>
        </w:rPr>
      </w:pPr>
      <w:r w:rsidRPr="006539BA">
        <w:rPr>
          <w:rFonts w:ascii="Times New Roman" w:hAnsi="Times New Roman" w:cs="Times New Roman"/>
          <w:sz w:val="26"/>
          <w:szCs w:val="26"/>
        </w:rPr>
        <w:t>наличием покрашенного каркаса;</w:t>
      </w:r>
    </w:p>
    <w:p w:rsidR="003452AA" w:rsidRPr="006539BA" w:rsidRDefault="003452AA" w:rsidP="0024220A">
      <w:pPr>
        <w:pStyle w:val="ConsPlusNormal"/>
        <w:numPr>
          <w:ilvl w:val="0"/>
          <w:numId w:val="26"/>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отсутствием ржавчины, коррозии и грязи на всех частях и элементах </w:t>
      </w:r>
      <w:r w:rsidRPr="006539BA">
        <w:rPr>
          <w:rFonts w:ascii="Times New Roman" w:hAnsi="Times New Roman" w:cs="Times New Roman"/>
          <w:sz w:val="26"/>
          <w:szCs w:val="26"/>
        </w:rPr>
        <w:lastRenderedPageBreak/>
        <w:t>рекламных конструкций наклеенных объявлений, посторонних надписей, изображений и других информационных сообщений;</w:t>
      </w:r>
    </w:p>
    <w:p w:rsidR="003452AA" w:rsidRPr="006539BA" w:rsidRDefault="003452AA" w:rsidP="0024220A">
      <w:pPr>
        <w:pStyle w:val="ConsPlusNormal"/>
        <w:numPr>
          <w:ilvl w:val="0"/>
          <w:numId w:val="26"/>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3452AA" w:rsidRPr="006539BA" w:rsidRDefault="003452AA" w:rsidP="0024220A">
      <w:pPr>
        <w:pStyle w:val="ConsPlusNormal"/>
        <w:numPr>
          <w:ilvl w:val="0"/>
          <w:numId w:val="26"/>
        </w:numPr>
        <w:spacing w:before="220"/>
        <w:jc w:val="both"/>
        <w:rPr>
          <w:rFonts w:ascii="Times New Roman" w:hAnsi="Times New Roman" w:cs="Times New Roman"/>
          <w:sz w:val="26"/>
          <w:szCs w:val="26"/>
        </w:rPr>
      </w:pPr>
      <w:r w:rsidRPr="006539BA">
        <w:rPr>
          <w:rFonts w:ascii="Times New Roman" w:hAnsi="Times New Roman" w:cs="Times New Roman"/>
          <w:sz w:val="26"/>
          <w:szCs w:val="26"/>
        </w:rPr>
        <w:t>соответствием рекламной конструкции проектной документации.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4.28.7. Владелец рекламной конструкции обязан мыть и очищать от загрязнений принадлежащие ему рекламные конструкции по мере необходимости.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4.28.8. При эксплуатации рекламных конструкций не допускается:</w:t>
      </w:r>
    </w:p>
    <w:p w:rsidR="003452AA" w:rsidRPr="006539BA" w:rsidRDefault="003452AA" w:rsidP="0024220A">
      <w:pPr>
        <w:pStyle w:val="ConsPlusNormal"/>
        <w:numPr>
          <w:ilvl w:val="0"/>
          <w:numId w:val="27"/>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производить смену изображений на рекламных конструкциях с заездом автотранспорта на газоны;</w:t>
      </w:r>
    </w:p>
    <w:p w:rsidR="003452AA" w:rsidRPr="006539BA" w:rsidRDefault="003452AA" w:rsidP="0024220A">
      <w:pPr>
        <w:pStyle w:val="ConsPlusNormal"/>
        <w:numPr>
          <w:ilvl w:val="0"/>
          <w:numId w:val="27"/>
        </w:numPr>
        <w:spacing w:before="220"/>
        <w:jc w:val="both"/>
        <w:rPr>
          <w:rFonts w:ascii="Times New Roman" w:hAnsi="Times New Roman" w:cs="Times New Roman"/>
          <w:sz w:val="26"/>
          <w:szCs w:val="26"/>
        </w:rPr>
      </w:pPr>
      <w:r w:rsidRPr="006539BA">
        <w:rPr>
          <w:rFonts w:ascii="Times New Roman" w:hAnsi="Times New Roman" w:cs="Times New Roman"/>
          <w:sz w:val="26"/>
          <w:szCs w:val="26"/>
        </w:rPr>
        <w:t>содержать рекламные конструкции в ненадлежащем техническом, санитарном и эстетическом состоянии;</w:t>
      </w:r>
    </w:p>
    <w:p w:rsidR="003452AA" w:rsidRPr="006539BA" w:rsidRDefault="003452AA" w:rsidP="0024220A">
      <w:pPr>
        <w:pStyle w:val="ConsPlusNormal"/>
        <w:numPr>
          <w:ilvl w:val="0"/>
          <w:numId w:val="27"/>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проводить работы, связанные с установкой и последующей эксплуатацией рекламной конструкции, с отклонениями от проектной документации.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4.28.9.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 за исключением случая, указанного во </w:t>
      </w:r>
      <w:hyperlink w:anchor="P970" w:history="1">
        <w:r w:rsidRPr="006539BA">
          <w:rPr>
            <w:rFonts w:ascii="Times New Roman" w:hAnsi="Times New Roman" w:cs="Times New Roman"/>
            <w:sz w:val="26"/>
            <w:szCs w:val="26"/>
          </w:rPr>
          <w:t>втором абзаце</w:t>
        </w:r>
      </w:hyperlink>
      <w:r w:rsidRPr="006539BA">
        <w:rPr>
          <w:rFonts w:ascii="Times New Roman" w:hAnsi="Times New Roman" w:cs="Times New Roman"/>
          <w:sz w:val="26"/>
          <w:szCs w:val="26"/>
        </w:rPr>
        <w:t xml:space="preserve"> настоящего пункта.</w:t>
      </w:r>
    </w:p>
    <w:p w:rsidR="003452AA" w:rsidRPr="006539BA" w:rsidRDefault="003452AA">
      <w:pPr>
        <w:pStyle w:val="ConsPlusNormal"/>
        <w:spacing w:before="220"/>
        <w:ind w:firstLine="540"/>
        <w:jc w:val="both"/>
        <w:rPr>
          <w:rFonts w:ascii="Times New Roman" w:hAnsi="Times New Roman" w:cs="Times New Roman"/>
          <w:sz w:val="26"/>
          <w:szCs w:val="26"/>
        </w:rPr>
      </w:pPr>
      <w:bookmarkStart w:id="8" w:name="P970"/>
      <w:bookmarkEnd w:id="8"/>
      <w:r w:rsidRPr="006539BA">
        <w:rPr>
          <w:rFonts w:ascii="Times New Roman" w:hAnsi="Times New Roman" w:cs="Times New Roman"/>
          <w:sz w:val="26"/>
          <w:szCs w:val="26"/>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оперативных служб муниципальных образований и (телефонограммами) департамента информационной политики Приморского края.</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4.29. Содержание и эксплуатация дорог.</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4.29.1. При производстве работ, в том числе строительных, ремонтных, связанных с разрытием на землях общего пользования,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4.29.2. При обнаружении до начала производства работ по реконструкции, ремонту дорожной одежды разрушения рабочей части горловины колодцев эксплуатирующая организация восстанавливает их, а регулировка крышек колодцев или их замена осуществляются организацией, выполняющей реконструкцию, ремонт дорожной одежды.</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4.29.3. Физические и юридические лица (далее - застройщики), производящие работы, в частности, по строительству, прокладке, реконструкции и ремонту </w:t>
      </w:r>
      <w:r w:rsidRPr="006539BA">
        <w:rPr>
          <w:rFonts w:ascii="Times New Roman" w:hAnsi="Times New Roman" w:cs="Times New Roman"/>
          <w:sz w:val="26"/>
          <w:szCs w:val="26"/>
        </w:rPr>
        <w:lastRenderedPageBreak/>
        <w:t>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в том числе влекущие разрытие дорожного покрытия, разрушение объектов благоустройства, обязаны:</w:t>
      </w:r>
    </w:p>
    <w:p w:rsidR="003452AA" w:rsidRPr="006539BA" w:rsidRDefault="003452AA" w:rsidP="0024220A">
      <w:pPr>
        <w:pStyle w:val="ConsPlusNormal"/>
        <w:numPr>
          <w:ilvl w:val="0"/>
          <w:numId w:val="28"/>
        </w:numPr>
        <w:spacing w:before="220"/>
        <w:jc w:val="both"/>
        <w:rPr>
          <w:rFonts w:ascii="Times New Roman" w:hAnsi="Times New Roman" w:cs="Times New Roman"/>
          <w:sz w:val="26"/>
          <w:szCs w:val="26"/>
        </w:rPr>
      </w:pPr>
      <w:r w:rsidRPr="006539BA">
        <w:rPr>
          <w:rFonts w:ascii="Times New Roman" w:hAnsi="Times New Roman" w:cs="Times New Roman"/>
          <w:sz w:val="26"/>
          <w:szCs w:val="26"/>
        </w:rPr>
        <w:t>устанавливать вокруг строительных площадок соответствующие типовые ограждения, габаритное освещение;</w:t>
      </w:r>
    </w:p>
    <w:p w:rsidR="003452AA" w:rsidRPr="006539BA" w:rsidRDefault="003452AA" w:rsidP="0024220A">
      <w:pPr>
        <w:pStyle w:val="ConsPlusNormal"/>
        <w:numPr>
          <w:ilvl w:val="0"/>
          <w:numId w:val="28"/>
        </w:numPr>
        <w:spacing w:before="220"/>
        <w:jc w:val="both"/>
        <w:rPr>
          <w:rFonts w:ascii="Times New Roman" w:hAnsi="Times New Roman" w:cs="Times New Roman"/>
          <w:sz w:val="26"/>
          <w:szCs w:val="26"/>
        </w:rPr>
      </w:pPr>
      <w:r w:rsidRPr="006539BA">
        <w:rPr>
          <w:rFonts w:ascii="Times New Roman" w:hAnsi="Times New Roman" w:cs="Times New Roman"/>
          <w:sz w:val="26"/>
          <w:szCs w:val="26"/>
        </w:rPr>
        <w:t>обеспечивать проезды для спецмашин и личного транспорта, проходы для пешеходов, водоотводы;</w:t>
      </w:r>
    </w:p>
    <w:p w:rsidR="003452AA" w:rsidRPr="006539BA" w:rsidRDefault="003452AA" w:rsidP="0024220A">
      <w:pPr>
        <w:pStyle w:val="ConsPlusNormal"/>
        <w:numPr>
          <w:ilvl w:val="0"/>
          <w:numId w:val="28"/>
        </w:numPr>
        <w:spacing w:before="220"/>
        <w:jc w:val="both"/>
        <w:rPr>
          <w:rFonts w:ascii="Times New Roman" w:hAnsi="Times New Roman" w:cs="Times New Roman"/>
          <w:sz w:val="26"/>
          <w:szCs w:val="26"/>
        </w:rPr>
      </w:pPr>
      <w:r w:rsidRPr="006539BA">
        <w:rPr>
          <w:rFonts w:ascii="Times New Roman" w:hAnsi="Times New Roman" w:cs="Times New Roman"/>
          <w:sz w:val="26"/>
          <w:szCs w:val="26"/>
        </w:rPr>
        <w:t>своевременно вывозить грунт и мусор в специально отведенные места, не допускать выезда со строительных площадок на улицы города (поселения) загрязненных машин и механизмов (выезды со строительных площадок должны иметь твердое покрытие, исключающее вынос грязи на проезжую часть);</w:t>
      </w:r>
    </w:p>
    <w:p w:rsidR="003452AA" w:rsidRPr="006539BA" w:rsidRDefault="003452AA" w:rsidP="0024220A">
      <w:pPr>
        <w:pStyle w:val="ConsPlusNormal"/>
        <w:numPr>
          <w:ilvl w:val="0"/>
          <w:numId w:val="28"/>
        </w:numPr>
        <w:spacing w:before="220"/>
        <w:jc w:val="both"/>
        <w:rPr>
          <w:rFonts w:ascii="Times New Roman" w:hAnsi="Times New Roman" w:cs="Times New Roman"/>
          <w:sz w:val="26"/>
          <w:szCs w:val="26"/>
        </w:rPr>
      </w:pPr>
      <w:r w:rsidRPr="006539BA">
        <w:rPr>
          <w:rFonts w:ascii="Times New Roman" w:hAnsi="Times New Roman" w:cs="Times New Roman"/>
          <w:sz w:val="26"/>
          <w:szCs w:val="26"/>
        </w:rPr>
        <w:t>восстановить в течение 10 дней после окончания работ все проходы, проезды, тротуары, газоны и другие элементы благоустройства, разрушенные при производстве работ.</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4.29.4. При строительстве, ремонте и реконструкции дорог, площадей, скверов застройщики обязаны:</w:t>
      </w:r>
    </w:p>
    <w:p w:rsidR="003452AA" w:rsidRPr="006539BA" w:rsidRDefault="003452AA" w:rsidP="0024220A">
      <w:pPr>
        <w:pStyle w:val="ConsPlusNormal"/>
        <w:numPr>
          <w:ilvl w:val="0"/>
          <w:numId w:val="29"/>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3452AA" w:rsidRPr="006539BA" w:rsidRDefault="003452AA" w:rsidP="0024220A">
      <w:pPr>
        <w:pStyle w:val="ConsPlusNormal"/>
        <w:numPr>
          <w:ilvl w:val="0"/>
          <w:numId w:val="29"/>
        </w:numPr>
        <w:spacing w:before="220"/>
        <w:jc w:val="both"/>
        <w:rPr>
          <w:rFonts w:ascii="Times New Roman" w:hAnsi="Times New Roman" w:cs="Times New Roman"/>
          <w:sz w:val="26"/>
          <w:szCs w:val="26"/>
        </w:rPr>
      </w:pPr>
      <w:r w:rsidRPr="006539BA">
        <w:rPr>
          <w:rFonts w:ascii="Times New Roman" w:hAnsi="Times New Roman" w:cs="Times New Roman"/>
          <w:sz w:val="26"/>
          <w:szCs w:val="26"/>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4.29.5. Организация, производящая земляные работы, обязана обеспечить сохранность разобранного дорожного и тротуарного бордюрного камня, лестничных маршей и плит перекрытий, а также восстановить поврежденные зеленые насаждения, детские и спортивные площадки, малые архитектурные формы и другие элементы благоустройства.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4.29.6. При строительстве, реконструкции объектов капитального строительства застройщики обязаны:</w:t>
      </w:r>
    </w:p>
    <w:p w:rsidR="003452AA" w:rsidRPr="006539BA" w:rsidRDefault="003452AA" w:rsidP="0024220A">
      <w:pPr>
        <w:pStyle w:val="ConsPlusNormal"/>
        <w:numPr>
          <w:ilvl w:val="0"/>
          <w:numId w:val="30"/>
        </w:numPr>
        <w:spacing w:before="220"/>
        <w:jc w:val="both"/>
        <w:rPr>
          <w:rFonts w:ascii="Times New Roman" w:hAnsi="Times New Roman" w:cs="Times New Roman"/>
          <w:sz w:val="26"/>
          <w:szCs w:val="26"/>
        </w:rPr>
      </w:pPr>
      <w:r w:rsidRPr="006539BA">
        <w:rPr>
          <w:rFonts w:ascii="Times New Roman" w:hAnsi="Times New Roman" w:cs="Times New Roman"/>
          <w:sz w:val="26"/>
          <w:szCs w:val="26"/>
        </w:rPr>
        <w:t>установить ограждение объекта строительства;</w:t>
      </w:r>
    </w:p>
    <w:p w:rsidR="003452AA" w:rsidRPr="006539BA" w:rsidRDefault="003452AA" w:rsidP="0024220A">
      <w:pPr>
        <w:pStyle w:val="ConsPlusNormal"/>
        <w:numPr>
          <w:ilvl w:val="0"/>
          <w:numId w:val="30"/>
        </w:numPr>
        <w:spacing w:before="220"/>
        <w:jc w:val="both"/>
        <w:rPr>
          <w:rFonts w:ascii="Times New Roman" w:hAnsi="Times New Roman" w:cs="Times New Roman"/>
          <w:sz w:val="26"/>
          <w:szCs w:val="26"/>
        </w:rPr>
      </w:pPr>
      <w:r w:rsidRPr="006539BA">
        <w:rPr>
          <w:rFonts w:ascii="Times New Roman" w:hAnsi="Times New Roman" w:cs="Times New Roman"/>
          <w:sz w:val="26"/>
          <w:szCs w:val="26"/>
        </w:rPr>
        <w:t>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3452AA" w:rsidRPr="006539BA" w:rsidRDefault="003452AA" w:rsidP="0024220A">
      <w:pPr>
        <w:pStyle w:val="ConsPlusNormal"/>
        <w:numPr>
          <w:ilvl w:val="0"/>
          <w:numId w:val="30"/>
        </w:numPr>
        <w:spacing w:before="220"/>
        <w:jc w:val="both"/>
        <w:rPr>
          <w:rFonts w:ascii="Times New Roman" w:hAnsi="Times New Roman" w:cs="Times New Roman"/>
          <w:sz w:val="26"/>
          <w:szCs w:val="26"/>
        </w:rPr>
      </w:pPr>
      <w:r w:rsidRPr="006539BA">
        <w:rPr>
          <w:rFonts w:ascii="Times New Roman" w:hAnsi="Times New Roman" w:cs="Times New Roman"/>
          <w:sz w:val="26"/>
          <w:szCs w:val="26"/>
        </w:rPr>
        <w:lastRenderedPageBreak/>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3452AA" w:rsidRPr="006539BA" w:rsidRDefault="003452AA" w:rsidP="0024220A">
      <w:pPr>
        <w:pStyle w:val="ConsPlusNormal"/>
        <w:numPr>
          <w:ilvl w:val="0"/>
          <w:numId w:val="30"/>
        </w:numPr>
        <w:spacing w:before="220"/>
        <w:jc w:val="both"/>
        <w:rPr>
          <w:rFonts w:ascii="Times New Roman" w:hAnsi="Times New Roman" w:cs="Times New Roman"/>
          <w:sz w:val="26"/>
          <w:szCs w:val="26"/>
        </w:rPr>
      </w:pPr>
      <w:r w:rsidRPr="006539BA">
        <w:rPr>
          <w:rFonts w:ascii="Times New Roman" w:hAnsi="Times New Roman" w:cs="Times New Roman"/>
          <w:sz w:val="26"/>
          <w:szCs w:val="26"/>
        </w:rPr>
        <w:t>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3452AA" w:rsidRPr="006539BA" w:rsidRDefault="003452AA" w:rsidP="0024220A">
      <w:pPr>
        <w:pStyle w:val="ConsPlusNormal"/>
        <w:numPr>
          <w:ilvl w:val="0"/>
          <w:numId w:val="30"/>
        </w:numPr>
        <w:spacing w:before="220"/>
        <w:jc w:val="both"/>
        <w:rPr>
          <w:rFonts w:ascii="Times New Roman" w:hAnsi="Times New Roman" w:cs="Times New Roman"/>
          <w:sz w:val="26"/>
          <w:szCs w:val="26"/>
        </w:rPr>
      </w:pPr>
      <w:r w:rsidRPr="006539BA">
        <w:rPr>
          <w:rFonts w:ascii="Times New Roman" w:hAnsi="Times New Roman" w:cs="Times New Roman"/>
          <w:sz w:val="26"/>
          <w:szCs w:val="26"/>
        </w:rPr>
        <w:t>обеспечить освещение строительной площадки;</w:t>
      </w:r>
    </w:p>
    <w:p w:rsidR="003452AA" w:rsidRPr="006539BA" w:rsidRDefault="003452AA" w:rsidP="0024220A">
      <w:pPr>
        <w:pStyle w:val="ConsPlusNormal"/>
        <w:numPr>
          <w:ilvl w:val="0"/>
          <w:numId w:val="30"/>
        </w:numPr>
        <w:spacing w:before="220"/>
        <w:jc w:val="both"/>
        <w:rPr>
          <w:rFonts w:ascii="Times New Roman" w:hAnsi="Times New Roman" w:cs="Times New Roman"/>
          <w:sz w:val="26"/>
          <w:szCs w:val="26"/>
        </w:rPr>
      </w:pPr>
      <w:r w:rsidRPr="006539BA">
        <w:rPr>
          <w:rFonts w:ascii="Times New Roman" w:hAnsi="Times New Roman" w:cs="Times New Roman"/>
          <w:sz w:val="26"/>
          <w:szCs w:val="26"/>
        </w:rPr>
        <w:t>закрыть фасады зданий и сооружений, выходящих на улицы, магистрали и площади, навесным декоративно-сетчатым ограждением,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3452AA" w:rsidRPr="006539BA" w:rsidRDefault="003452AA" w:rsidP="0024220A">
      <w:pPr>
        <w:pStyle w:val="ConsPlusNormal"/>
        <w:numPr>
          <w:ilvl w:val="0"/>
          <w:numId w:val="30"/>
        </w:numPr>
        <w:spacing w:before="220"/>
        <w:jc w:val="both"/>
        <w:rPr>
          <w:rFonts w:ascii="Times New Roman" w:hAnsi="Times New Roman" w:cs="Times New Roman"/>
          <w:sz w:val="26"/>
          <w:szCs w:val="26"/>
        </w:rPr>
      </w:pPr>
      <w:r w:rsidRPr="006539BA">
        <w:rPr>
          <w:rFonts w:ascii="Times New Roman" w:hAnsi="Times New Roman" w:cs="Times New Roman"/>
          <w:sz w:val="26"/>
          <w:szCs w:val="26"/>
        </w:rPr>
        <w:t>содержать в чистоте территорию строительной площадки, а также прилегающую к ней территорию и подъезды, не допускать выноса грунта или грязи колесами автотранспорта со строительной площадки;</w:t>
      </w:r>
    </w:p>
    <w:p w:rsidR="003452AA" w:rsidRPr="006539BA" w:rsidRDefault="003452AA" w:rsidP="0024220A">
      <w:pPr>
        <w:pStyle w:val="ConsPlusNormal"/>
        <w:numPr>
          <w:ilvl w:val="0"/>
          <w:numId w:val="30"/>
        </w:numPr>
        <w:spacing w:before="220"/>
        <w:jc w:val="both"/>
        <w:rPr>
          <w:rFonts w:ascii="Times New Roman" w:hAnsi="Times New Roman" w:cs="Times New Roman"/>
          <w:sz w:val="26"/>
          <w:szCs w:val="26"/>
        </w:rPr>
      </w:pPr>
      <w:r w:rsidRPr="006539BA">
        <w:rPr>
          <w:rFonts w:ascii="Times New Roman" w:hAnsi="Times New Roman" w:cs="Times New Roman"/>
          <w:sz w:val="26"/>
          <w:szCs w:val="26"/>
        </w:rPr>
        <w:t>оборудовать выезды со строительной площадки пунктами мойки (очистки) колес автотранспорта;</w:t>
      </w:r>
    </w:p>
    <w:p w:rsidR="003452AA" w:rsidRPr="006539BA" w:rsidRDefault="003452AA" w:rsidP="0024220A">
      <w:pPr>
        <w:pStyle w:val="ConsPlusNormal"/>
        <w:numPr>
          <w:ilvl w:val="0"/>
          <w:numId w:val="30"/>
        </w:numPr>
        <w:spacing w:before="220"/>
        <w:jc w:val="both"/>
        <w:rPr>
          <w:rFonts w:ascii="Times New Roman" w:hAnsi="Times New Roman" w:cs="Times New Roman"/>
          <w:sz w:val="26"/>
          <w:szCs w:val="26"/>
        </w:rPr>
      </w:pPr>
      <w:r w:rsidRPr="006539BA">
        <w:rPr>
          <w:rFonts w:ascii="Times New Roman" w:hAnsi="Times New Roman" w:cs="Times New Roman"/>
          <w:sz w:val="26"/>
          <w:szCs w:val="26"/>
        </w:rPr>
        <w:t>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3452AA" w:rsidRPr="006539BA" w:rsidRDefault="003452AA" w:rsidP="0024220A">
      <w:pPr>
        <w:pStyle w:val="ConsPlusNormal"/>
        <w:numPr>
          <w:ilvl w:val="0"/>
          <w:numId w:val="30"/>
        </w:numPr>
        <w:spacing w:before="220"/>
        <w:jc w:val="both"/>
        <w:rPr>
          <w:rFonts w:ascii="Times New Roman" w:hAnsi="Times New Roman" w:cs="Times New Roman"/>
          <w:sz w:val="26"/>
          <w:szCs w:val="26"/>
        </w:rPr>
      </w:pPr>
      <w:r w:rsidRPr="006539BA">
        <w:rPr>
          <w:rFonts w:ascii="Times New Roman" w:hAnsi="Times New Roman" w:cs="Times New Roman"/>
          <w:sz w:val="26"/>
          <w:szCs w:val="26"/>
        </w:rPr>
        <w:t>установить биотуалет или стационарный туалет с подключением к сетям канализации;</w:t>
      </w:r>
    </w:p>
    <w:p w:rsidR="003452AA" w:rsidRPr="006539BA" w:rsidRDefault="003452AA" w:rsidP="0024220A">
      <w:pPr>
        <w:pStyle w:val="ConsPlusNormal"/>
        <w:numPr>
          <w:ilvl w:val="0"/>
          <w:numId w:val="30"/>
        </w:numPr>
        <w:spacing w:before="220"/>
        <w:jc w:val="both"/>
        <w:rPr>
          <w:rFonts w:ascii="Times New Roman" w:hAnsi="Times New Roman" w:cs="Times New Roman"/>
          <w:sz w:val="26"/>
          <w:szCs w:val="26"/>
        </w:rPr>
      </w:pPr>
      <w:r w:rsidRPr="006539BA">
        <w:rPr>
          <w:rFonts w:ascii="Times New Roman" w:hAnsi="Times New Roman" w:cs="Times New Roman"/>
          <w:sz w:val="26"/>
          <w:szCs w:val="26"/>
        </w:rPr>
        <w:t>установить бункер-накопитель для сбора строительного мусора или огородить для этих целей специальную площадку;</w:t>
      </w:r>
    </w:p>
    <w:p w:rsidR="003452AA" w:rsidRPr="006539BA" w:rsidRDefault="003452AA" w:rsidP="0024220A">
      <w:pPr>
        <w:pStyle w:val="ConsPlusNormal"/>
        <w:numPr>
          <w:ilvl w:val="0"/>
          <w:numId w:val="30"/>
        </w:numPr>
        <w:spacing w:before="220"/>
        <w:jc w:val="both"/>
        <w:rPr>
          <w:rFonts w:ascii="Times New Roman" w:hAnsi="Times New Roman" w:cs="Times New Roman"/>
          <w:sz w:val="26"/>
          <w:szCs w:val="26"/>
        </w:rPr>
      </w:pPr>
      <w:r w:rsidRPr="006539BA">
        <w:rPr>
          <w:rFonts w:ascii="Times New Roman" w:hAnsi="Times New Roman" w:cs="Times New Roman"/>
          <w:sz w:val="26"/>
          <w:szCs w:val="26"/>
        </w:rPr>
        <w:t>не допускать закапывание в грунт или сжигание мусора и отходов;</w:t>
      </w:r>
    </w:p>
    <w:p w:rsidR="003452AA" w:rsidRPr="006539BA" w:rsidRDefault="003452AA" w:rsidP="0024220A">
      <w:pPr>
        <w:pStyle w:val="ConsPlusNormal"/>
        <w:numPr>
          <w:ilvl w:val="0"/>
          <w:numId w:val="30"/>
        </w:numPr>
        <w:spacing w:before="220"/>
        <w:jc w:val="both"/>
        <w:rPr>
          <w:rFonts w:ascii="Times New Roman" w:hAnsi="Times New Roman" w:cs="Times New Roman"/>
          <w:sz w:val="26"/>
          <w:szCs w:val="26"/>
        </w:rPr>
      </w:pPr>
      <w:r w:rsidRPr="006539BA">
        <w:rPr>
          <w:rFonts w:ascii="Times New Roman" w:hAnsi="Times New Roman" w:cs="Times New Roman"/>
          <w:sz w:val="26"/>
          <w:szCs w:val="26"/>
        </w:rPr>
        <w:t>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217734"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 xml:space="preserve">4.30. Проведение </w:t>
      </w:r>
      <w:r w:rsidR="00217734" w:rsidRPr="006539BA">
        <w:rPr>
          <w:rFonts w:ascii="Times New Roman" w:hAnsi="Times New Roman" w:cs="Times New Roman"/>
          <w:b/>
          <w:sz w:val="26"/>
          <w:szCs w:val="26"/>
        </w:rPr>
        <w:t xml:space="preserve">земляных работ на территории </w:t>
      </w:r>
      <w:r w:rsidR="00AC43CB" w:rsidRPr="006539BA">
        <w:rPr>
          <w:rFonts w:ascii="Times New Roman" w:hAnsi="Times New Roman" w:cs="Times New Roman"/>
          <w:b/>
          <w:sz w:val="26"/>
          <w:szCs w:val="26"/>
        </w:rPr>
        <w:t>поселения</w:t>
      </w:r>
      <w:r w:rsidR="00217734" w:rsidRPr="006539BA">
        <w:rPr>
          <w:rFonts w:ascii="Times New Roman" w:hAnsi="Times New Roman" w:cs="Times New Roman"/>
          <w:b/>
          <w:sz w:val="26"/>
          <w:szCs w:val="26"/>
        </w:rPr>
        <w:t>.</w:t>
      </w:r>
    </w:p>
    <w:p w:rsidR="00430F19" w:rsidRPr="006539BA" w:rsidRDefault="003452AA" w:rsidP="00430F19">
      <w:pPr>
        <w:pStyle w:val="ConsPlusNormal"/>
        <w:spacing w:before="220"/>
        <w:ind w:firstLine="540"/>
        <w:jc w:val="both"/>
        <w:rPr>
          <w:rFonts w:ascii="Times New Roman" w:hAnsi="Times New Roman" w:cs="Times New Roman"/>
          <w:sz w:val="26"/>
          <w:szCs w:val="26"/>
        </w:rPr>
      </w:pPr>
      <w:bookmarkStart w:id="9" w:name="P998"/>
      <w:bookmarkEnd w:id="9"/>
      <w:r w:rsidRPr="006539BA">
        <w:rPr>
          <w:rFonts w:ascii="Times New Roman" w:hAnsi="Times New Roman" w:cs="Times New Roman"/>
          <w:sz w:val="26"/>
          <w:szCs w:val="26"/>
        </w:rPr>
        <w:t xml:space="preserve">4.30.1. </w:t>
      </w:r>
      <w:r w:rsidR="00430F19" w:rsidRPr="006539BA">
        <w:rPr>
          <w:rFonts w:ascii="Times New Roman" w:hAnsi="Times New Roman" w:cs="Times New Roman"/>
          <w:sz w:val="26"/>
          <w:szCs w:val="26"/>
        </w:rPr>
        <w:t>Любые земляные р</w:t>
      </w:r>
      <w:r w:rsidRPr="006539BA">
        <w:rPr>
          <w:rFonts w:ascii="Times New Roman" w:hAnsi="Times New Roman" w:cs="Times New Roman"/>
          <w:sz w:val="26"/>
          <w:szCs w:val="26"/>
        </w:rPr>
        <w:t>аботы, связанные</w:t>
      </w:r>
      <w:r w:rsidR="00430F19" w:rsidRPr="006539BA">
        <w:rPr>
          <w:rFonts w:ascii="Times New Roman" w:hAnsi="Times New Roman" w:cs="Times New Roman"/>
          <w:sz w:val="26"/>
          <w:szCs w:val="26"/>
        </w:rPr>
        <w:t xml:space="preserve"> с разрытием грунта на территории </w:t>
      </w:r>
      <w:r w:rsidR="00AC43CB" w:rsidRPr="006539BA">
        <w:rPr>
          <w:rFonts w:ascii="Times New Roman" w:hAnsi="Times New Roman" w:cs="Times New Roman"/>
          <w:sz w:val="26"/>
          <w:szCs w:val="26"/>
        </w:rPr>
        <w:t>поселения</w:t>
      </w:r>
      <w:r w:rsidR="001D049E" w:rsidRPr="006539BA">
        <w:rPr>
          <w:rFonts w:ascii="Times New Roman" w:hAnsi="Times New Roman" w:cs="Times New Roman"/>
          <w:sz w:val="26"/>
          <w:szCs w:val="26"/>
        </w:rPr>
        <w:t xml:space="preserve">, в том числе связанные с разрытием грунта или вскрытием дорожных покрытий при ремонте и прокладке инженерных коммуникаций, не требующих разрешения на строительство, </w:t>
      </w:r>
      <w:r w:rsidR="00430F19" w:rsidRPr="006539BA">
        <w:rPr>
          <w:rFonts w:ascii="Times New Roman" w:hAnsi="Times New Roman" w:cs="Times New Roman"/>
          <w:sz w:val="26"/>
          <w:szCs w:val="26"/>
        </w:rPr>
        <w:t xml:space="preserve"> производятся только при наличии разрешения (ордера) на производство работ, выданного уполномоченным органом </w:t>
      </w:r>
      <w:r w:rsidR="0024220A" w:rsidRPr="006539BA">
        <w:rPr>
          <w:rFonts w:ascii="Times New Roman" w:hAnsi="Times New Roman" w:cs="Times New Roman"/>
          <w:sz w:val="26"/>
          <w:szCs w:val="26"/>
        </w:rPr>
        <w:t>администрации Надеждинского муниципального района</w:t>
      </w:r>
      <w:r w:rsidR="00430F19" w:rsidRPr="006539BA">
        <w:rPr>
          <w:rFonts w:ascii="Times New Roman" w:hAnsi="Times New Roman" w:cs="Times New Roman"/>
          <w:sz w:val="26"/>
          <w:szCs w:val="26"/>
        </w:rPr>
        <w:t>.</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Аварийные работы разрешается начинать владельцам сетей по </w:t>
      </w:r>
      <w:r w:rsidRPr="006539BA">
        <w:rPr>
          <w:rFonts w:ascii="Times New Roman" w:hAnsi="Times New Roman" w:cs="Times New Roman"/>
          <w:sz w:val="26"/>
          <w:szCs w:val="26"/>
        </w:rPr>
        <w:lastRenderedPageBreak/>
        <w:t xml:space="preserve">телефонограмме или по уведомлению уполномоченного органа </w:t>
      </w:r>
      <w:r w:rsidR="0024220A" w:rsidRPr="006539BA">
        <w:rPr>
          <w:rFonts w:ascii="Times New Roman" w:hAnsi="Times New Roman" w:cs="Times New Roman"/>
          <w:sz w:val="26"/>
          <w:szCs w:val="26"/>
        </w:rPr>
        <w:t>администрации Надеждинского муниципального района</w:t>
      </w:r>
      <w:r w:rsidRPr="006539BA">
        <w:rPr>
          <w:rFonts w:ascii="Times New Roman" w:hAnsi="Times New Roman" w:cs="Times New Roman"/>
          <w:sz w:val="26"/>
          <w:szCs w:val="26"/>
        </w:rPr>
        <w:t xml:space="preserve"> с последующим направлением пакета документов, необходимых для оформления разрешения (ордера) на производство работ в трехдневный срок.</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4.30.2. Разрешение (ордер) на производство работ выдается уполномоченным органом </w:t>
      </w:r>
      <w:r w:rsidR="0024220A" w:rsidRPr="006539BA">
        <w:rPr>
          <w:rFonts w:ascii="Times New Roman" w:hAnsi="Times New Roman" w:cs="Times New Roman"/>
          <w:sz w:val="26"/>
          <w:szCs w:val="26"/>
        </w:rPr>
        <w:t>администрации Надеждинского муниципального района</w:t>
      </w:r>
      <w:r w:rsidRPr="006539BA">
        <w:rPr>
          <w:rFonts w:ascii="Times New Roman" w:hAnsi="Times New Roman" w:cs="Times New Roman"/>
          <w:sz w:val="26"/>
          <w:szCs w:val="26"/>
        </w:rPr>
        <w:t xml:space="preserve"> в порядке, установленном муниципальным правовым актом.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4.30.3. Не рекомендуется прокладка напорных коммуникаций под проезжей частью магистральных улиц.</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4.30.4. При реконструкции действующих подземных коммуникаций рекомендуется рассматривать вопрос возможности их выноса из-под проезжей части магистральных улиц.</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4.30.5.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осуществляется с учетом перспективы развития сетей.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4.30.6. Прокладка подземных коммуникаций под проезжей частью улиц, проездами, а также под тротуарами разрешается при условии восстановления проезжей части автодороги (тротуара) на полную ширину, независимо от ширины траншеи.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Не допускается применение кирпича в конструкциях, подземных коммуникациях, расположенных под проезжей частью.</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4.30.7.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уполномоченный орган местного самоуправления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о намеченных работах по прокладке коммуникаций с указанием предполагаемых сроков производства работ.</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4.30.8.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(ордер) на производство работ, в сроки, согласованные с уполномоченным органом местного самоуправления. Порядок согласования устанавливается муниципальным правовым актом.</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4.30.9. До начала производства работ по разрытию необходимо:</w:t>
      </w:r>
    </w:p>
    <w:p w:rsidR="003452AA" w:rsidRPr="006539BA" w:rsidRDefault="003452AA" w:rsidP="0024220A">
      <w:pPr>
        <w:pStyle w:val="ConsPlusNormal"/>
        <w:numPr>
          <w:ilvl w:val="0"/>
          <w:numId w:val="31"/>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w:t>
      </w:r>
      <w:r w:rsidRPr="006539BA">
        <w:rPr>
          <w:rFonts w:ascii="Times New Roman" w:hAnsi="Times New Roman" w:cs="Times New Roman"/>
          <w:sz w:val="26"/>
          <w:szCs w:val="26"/>
        </w:rPr>
        <w:lastRenderedPageBreak/>
        <w:t>видимость для водителей и пешеходов, в темное время суток - обозначить красными сигнальными фонарями. Ограждение рекомендуется выполнять сплошным и надежным, предотвращающим попадание посторонних на стройплощадку;</w:t>
      </w:r>
    </w:p>
    <w:p w:rsidR="003452AA" w:rsidRPr="006539BA" w:rsidRDefault="003452AA" w:rsidP="0024220A">
      <w:pPr>
        <w:pStyle w:val="ConsPlusNormal"/>
        <w:numPr>
          <w:ilvl w:val="0"/>
          <w:numId w:val="31"/>
        </w:numPr>
        <w:spacing w:before="220"/>
        <w:jc w:val="both"/>
        <w:rPr>
          <w:rFonts w:ascii="Times New Roman" w:hAnsi="Times New Roman" w:cs="Times New Roman"/>
          <w:sz w:val="26"/>
          <w:szCs w:val="26"/>
        </w:rPr>
      </w:pPr>
      <w:r w:rsidRPr="006539BA">
        <w:rPr>
          <w:rFonts w:ascii="Times New Roman" w:hAnsi="Times New Roman" w:cs="Times New Roman"/>
          <w:sz w:val="26"/>
          <w:szCs w:val="26"/>
        </w:rPr>
        <w:t>на направлениях массовых пешеходных потоков через траншеи следует устраивать мостки на расстоянии не менее чем 200 метров друг от друга;</w:t>
      </w:r>
    </w:p>
    <w:p w:rsidR="003452AA" w:rsidRPr="006539BA" w:rsidRDefault="003452AA" w:rsidP="0024220A">
      <w:pPr>
        <w:pStyle w:val="ConsPlusNormal"/>
        <w:numPr>
          <w:ilvl w:val="0"/>
          <w:numId w:val="31"/>
        </w:numPr>
        <w:spacing w:before="220"/>
        <w:jc w:val="both"/>
        <w:rPr>
          <w:rFonts w:ascii="Times New Roman" w:hAnsi="Times New Roman" w:cs="Times New Roman"/>
          <w:sz w:val="26"/>
          <w:szCs w:val="26"/>
        </w:rPr>
      </w:pPr>
      <w:r w:rsidRPr="006539BA">
        <w:rPr>
          <w:rFonts w:ascii="Times New Roman" w:hAnsi="Times New Roman" w:cs="Times New Roman"/>
          <w:sz w:val="26"/>
          <w:szCs w:val="26"/>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подлежит возмещению.</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4.30.10. Разрешение (ордер) на производство работ необходимо хранить на месте работ и предъявлять по первому требованию лиц, осуществляющих проверки в пределах своих должностных полномочий.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4.30.11. В разрешении (ордере) на производство работ необходимо устанавливать сроки и условия производства работ.</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4.30.12. До начала земляных работ организации, производящей работы,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организацией, производящей работы.</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4.30.13. В случае неявки представителя эксплуатационных служб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указанным на </w:t>
      </w:r>
      <w:proofErr w:type="spellStart"/>
      <w:r w:rsidRPr="006539BA">
        <w:rPr>
          <w:rFonts w:ascii="Times New Roman" w:hAnsi="Times New Roman" w:cs="Times New Roman"/>
          <w:sz w:val="26"/>
          <w:szCs w:val="26"/>
        </w:rPr>
        <w:t>топооснове</w:t>
      </w:r>
      <w:proofErr w:type="spellEnd"/>
      <w:r w:rsidRPr="006539BA">
        <w:rPr>
          <w:rFonts w:ascii="Times New Roman" w:hAnsi="Times New Roman" w:cs="Times New Roman"/>
          <w:sz w:val="26"/>
          <w:szCs w:val="26"/>
        </w:rPr>
        <w:t>.</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4.30.14.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Бордюр разбирается, складируется на месте производства работ для дальнейшей установки.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При производстве работ на улицах или застроенных территориях грунт допускается размещать на месте производства работ, а в случае невозможности размещения на месте грунт подлежит вывозу в заранее подготовленное место.</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При необходимости строительная организация должна обеспечивать планировку грунта на отвале.</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4.30.15. Траншеи под проезжей частью и тротуарами необходимо засыпать песком и песчаным грунтом с послойным уплотнением и поливкой водой.</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lastRenderedPageBreak/>
        <w:t>Траншеи на газонах необходимо засыпать местным грунтом с уплотнением, восстановлением плодородного слоя и посевом травы.</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4.30.16. Засыпка траншеи до выполнения геодезической съемки не допускается. Организации, получившие разрешение (ордер) на производство работ, до окончания работ должны произвести геодезическую съемку.</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4.30.17.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4.30.18. Засыпка траншей некондиционным грунтом допускается только при условии обеспечения необходимого уплотнения такого грунта.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4.30.19. Уполномоченный орган </w:t>
      </w:r>
      <w:r w:rsidR="005D32C2" w:rsidRPr="006539BA">
        <w:rPr>
          <w:rFonts w:ascii="Times New Roman" w:hAnsi="Times New Roman" w:cs="Times New Roman"/>
          <w:sz w:val="26"/>
          <w:szCs w:val="26"/>
        </w:rPr>
        <w:t xml:space="preserve">администрации Надеждинского муниципального </w:t>
      </w:r>
      <w:proofErr w:type="spellStart"/>
      <w:r w:rsidR="005D32C2" w:rsidRPr="006539BA">
        <w:rPr>
          <w:rFonts w:ascii="Times New Roman" w:hAnsi="Times New Roman" w:cs="Times New Roman"/>
          <w:sz w:val="26"/>
          <w:szCs w:val="26"/>
        </w:rPr>
        <w:t>рйона</w:t>
      </w:r>
      <w:proofErr w:type="spellEnd"/>
      <w:r w:rsidRPr="006539BA">
        <w:rPr>
          <w:rFonts w:ascii="Times New Roman" w:hAnsi="Times New Roman" w:cs="Times New Roman"/>
          <w:sz w:val="26"/>
          <w:szCs w:val="26"/>
        </w:rPr>
        <w:t xml:space="preserve">, выдавший разрешение (ордер) на проведение работ, указанных в </w:t>
      </w:r>
      <w:hyperlink w:anchor="P998" w:history="1">
        <w:r w:rsidRPr="006539BA">
          <w:rPr>
            <w:rFonts w:ascii="Times New Roman" w:hAnsi="Times New Roman" w:cs="Times New Roman"/>
            <w:sz w:val="26"/>
            <w:szCs w:val="26"/>
          </w:rPr>
          <w:t>пункте 4.30.1</w:t>
        </w:r>
      </w:hyperlink>
      <w:r w:rsidRPr="006539BA">
        <w:rPr>
          <w:rFonts w:ascii="Times New Roman" w:hAnsi="Times New Roman" w:cs="Times New Roman"/>
          <w:sz w:val="26"/>
          <w:szCs w:val="26"/>
        </w:rPr>
        <w:t xml:space="preserve"> настоящих Правил, в течение двух лет со дня окончания их проведения обязан проверять места проведения таких работ, а в случае обнаружения фактов провалов, просадки грунта или дорожного покрытия, в том числе в иных местах, где работы не проводились, но в их результате появились провалы, просадки грунта или дорожного покрытия, в течение пяти рабочих дней со дня обнаружения данных фактов направлять лицу, получившему разрешение (ордер) на проведение этих работ, уведомление об устранении выявленных дефектов.</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Лицо, получившее разрешение (ордер) на проведение работ, указанных в </w:t>
      </w:r>
      <w:hyperlink w:anchor="P998" w:history="1">
        <w:r w:rsidRPr="006539BA">
          <w:rPr>
            <w:rFonts w:ascii="Times New Roman" w:hAnsi="Times New Roman" w:cs="Times New Roman"/>
            <w:sz w:val="26"/>
            <w:szCs w:val="26"/>
          </w:rPr>
          <w:t>пункте 4.30.1</w:t>
        </w:r>
      </w:hyperlink>
      <w:r w:rsidRPr="006539BA">
        <w:rPr>
          <w:rFonts w:ascii="Times New Roman" w:hAnsi="Times New Roman" w:cs="Times New Roman"/>
          <w:sz w:val="26"/>
          <w:szCs w:val="26"/>
        </w:rPr>
        <w:t xml:space="preserve"> настоящих Правил, в течение двух лет со дня окончания их проведения несет обязанность по восстановлению места проведения этих работ в случае обнаружения фактов провалов, просадки грунта или дорожного покрытия, в том числе в иных местах, где работы не проводились, но в их результате появились провалы, просадки грунта или дорожного покрытия. В течение суток с момента получения уведомления об устранении дефектов лицо, получившее разрешение (ордер) на проведение таких работ, обязано устранить образовавшиеся провалы, просадки грунта или дорожного покрытия до первоначального состояния.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4.30.20. Проведение работ при строительстве, ремонте, реконструкции коммуникаций по просроченным разрешениям (ордерам) на производство работ является самовольным проведением работ.</w:t>
      </w:r>
    </w:p>
    <w:p w:rsidR="00217734" w:rsidRPr="006539BA" w:rsidRDefault="00217734">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4.31. Содержание домашних животных</w:t>
      </w:r>
      <w:r w:rsidR="001D049E" w:rsidRPr="006539BA">
        <w:rPr>
          <w:rFonts w:ascii="Times New Roman" w:hAnsi="Times New Roman" w:cs="Times New Roman"/>
          <w:b/>
          <w:sz w:val="26"/>
          <w:szCs w:val="26"/>
        </w:rPr>
        <w:t>.</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Содержание домашних животных на территориях муниципальных образований осуществляется в соответствии с </w:t>
      </w:r>
      <w:hyperlink r:id="rId21" w:history="1">
        <w:r w:rsidRPr="006539BA">
          <w:rPr>
            <w:rFonts w:ascii="Times New Roman" w:hAnsi="Times New Roman" w:cs="Times New Roman"/>
            <w:sz w:val="26"/>
            <w:szCs w:val="26"/>
          </w:rPr>
          <w:t>Законом</w:t>
        </w:r>
      </w:hyperlink>
      <w:r w:rsidRPr="006539BA">
        <w:rPr>
          <w:rFonts w:ascii="Times New Roman" w:hAnsi="Times New Roman" w:cs="Times New Roman"/>
          <w:sz w:val="26"/>
          <w:szCs w:val="26"/>
        </w:rPr>
        <w:t xml:space="preserve"> Приморского края от 2 февраля 2016 года N 760-КЗ "О содержании домашних животных на территории Приморского края" (далее - Закон N 760-КЗ).</w:t>
      </w:r>
    </w:p>
    <w:p w:rsidR="003452AA" w:rsidRPr="006539BA" w:rsidRDefault="00DD3A3C">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b/>
          <w:sz w:val="26"/>
          <w:szCs w:val="26"/>
        </w:rPr>
        <w:t xml:space="preserve">4.32. </w:t>
      </w:r>
      <w:r w:rsidR="003452AA" w:rsidRPr="006539BA">
        <w:rPr>
          <w:rFonts w:ascii="Times New Roman" w:hAnsi="Times New Roman" w:cs="Times New Roman"/>
          <w:b/>
          <w:sz w:val="26"/>
          <w:szCs w:val="26"/>
        </w:rPr>
        <w:t>Выпас сельскохозяйственных животных</w:t>
      </w:r>
      <w:r w:rsidR="003452AA" w:rsidRPr="006539BA">
        <w:rPr>
          <w:rFonts w:ascii="Times New Roman" w:hAnsi="Times New Roman" w:cs="Times New Roman"/>
          <w:sz w:val="26"/>
          <w:szCs w:val="26"/>
        </w:rPr>
        <w:t xml:space="preserve"> (скота) разрешается только в определенных уполномоченным органом местного самоуправления </w:t>
      </w:r>
      <w:r w:rsidR="00AC43CB" w:rsidRPr="006539BA">
        <w:rPr>
          <w:rFonts w:ascii="Times New Roman" w:hAnsi="Times New Roman" w:cs="Times New Roman"/>
          <w:sz w:val="26"/>
          <w:szCs w:val="26"/>
        </w:rPr>
        <w:t>поселения</w:t>
      </w:r>
      <w:r w:rsidR="003452AA" w:rsidRPr="006539BA">
        <w:rPr>
          <w:rFonts w:ascii="Times New Roman" w:hAnsi="Times New Roman" w:cs="Times New Roman"/>
          <w:sz w:val="26"/>
          <w:szCs w:val="26"/>
        </w:rPr>
        <w:t xml:space="preserve"> местах под наблюдением владельца или уполномоченного им лица.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Места прогона сельскохозяйственных животных (скота) на пастбища должны </w:t>
      </w:r>
      <w:r w:rsidRPr="006539BA">
        <w:rPr>
          <w:rFonts w:ascii="Times New Roman" w:hAnsi="Times New Roman" w:cs="Times New Roman"/>
          <w:sz w:val="26"/>
          <w:szCs w:val="26"/>
        </w:rPr>
        <w:lastRenderedPageBreak/>
        <w:t xml:space="preserve">быть согласованы с уполномоченным органом местного самоуправления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дорожными организациями. Прогон сельскохозяйственных животных (скота) по автодорогам без сопровождающих лиц запрещается.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Безнадзорный выгул сельскохозяйственных животных (скота) и птицы запрещается.</w:t>
      </w:r>
    </w:p>
    <w:p w:rsidR="003452AA" w:rsidRPr="006539BA" w:rsidRDefault="003452AA">
      <w:pPr>
        <w:pStyle w:val="ConsPlusNormal"/>
        <w:spacing w:before="220"/>
        <w:ind w:firstLine="540"/>
        <w:jc w:val="both"/>
        <w:rPr>
          <w:rFonts w:ascii="Times New Roman" w:hAnsi="Times New Roman" w:cs="Times New Roman"/>
          <w:b/>
          <w:sz w:val="26"/>
          <w:szCs w:val="26"/>
        </w:rPr>
      </w:pPr>
      <w:r w:rsidRPr="006539BA">
        <w:rPr>
          <w:rFonts w:ascii="Times New Roman" w:hAnsi="Times New Roman" w:cs="Times New Roman"/>
          <w:b/>
          <w:sz w:val="26"/>
          <w:szCs w:val="26"/>
        </w:rPr>
        <w:t>4.33. Праздничное оформление территории.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4.33.1. Праздничное оформление территории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выполняется по решению уполномоченного органа местного самоуправления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 xml:space="preserve"> на период проведения государственных и городских (сельских) праздников, мероприятий, связанных со знаменательными событиями.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4.33.2. Оформление зданий, сооружений осуществляется их владельцами в рамках концепции праздничного оформления территории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4.33.3.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4.33.4. Концепцию праздничного оформления необходимо определять программой мероприятий и схемой размещения объектов и элементов праздничного оформления, утвержденных органом местного самоуправления </w:t>
      </w:r>
      <w:r w:rsidR="00AC43CB" w:rsidRPr="006539BA">
        <w:rPr>
          <w:rFonts w:ascii="Times New Roman" w:hAnsi="Times New Roman" w:cs="Times New Roman"/>
          <w:sz w:val="26"/>
          <w:szCs w:val="26"/>
        </w:rPr>
        <w:t>поселения</w:t>
      </w:r>
      <w:r w:rsidRPr="006539BA">
        <w:rPr>
          <w:rFonts w:ascii="Times New Roman" w:hAnsi="Times New Roman" w:cs="Times New Roman"/>
          <w:sz w:val="26"/>
          <w:szCs w:val="26"/>
        </w:rPr>
        <w:t>.</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4.33.5.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4.33.6. Организация строительных площадок.</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Строительная площадка должна быть оборудована информационной доской размером не менее 2 x 2 м, содержащей следующую информацию:</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а) наименование объекта строительства;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б) адрес (строительный либо почтовый) объекта;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в) технико-экономические показатели:</w:t>
      </w:r>
    </w:p>
    <w:p w:rsidR="003452AA" w:rsidRPr="006539BA" w:rsidRDefault="003452AA" w:rsidP="005D32C2">
      <w:pPr>
        <w:pStyle w:val="ConsPlusNormal"/>
        <w:numPr>
          <w:ilvl w:val="0"/>
          <w:numId w:val="32"/>
        </w:numPr>
        <w:spacing w:before="220"/>
        <w:jc w:val="both"/>
        <w:rPr>
          <w:rFonts w:ascii="Times New Roman" w:hAnsi="Times New Roman" w:cs="Times New Roman"/>
          <w:sz w:val="26"/>
          <w:szCs w:val="26"/>
        </w:rPr>
      </w:pPr>
      <w:r w:rsidRPr="006539BA">
        <w:rPr>
          <w:rFonts w:ascii="Times New Roman" w:hAnsi="Times New Roman" w:cs="Times New Roman"/>
          <w:sz w:val="26"/>
          <w:szCs w:val="26"/>
        </w:rPr>
        <w:t>общая площадь объекта строительства;</w:t>
      </w:r>
    </w:p>
    <w:p w:rsidR="003452AA" w:rsidRPr="006539BA" w:rsidRDefault="003452AA" w:rsidP="005D32C2">
      <w:pPr>
        <w:pStyle w:val="ConsPlusNormal"/>
        <w:numPr>
          <w:ilvl w:val="0"/>
          <w:numId w:val="32"/>
        </w:numPr>
        <w:spacing w:before="220"/>
        <w:jc w:val="both"/>
        <w:rPr>
          <w:rFonts w:ascii="Times New Roman" w:hAnsi="Times New Roman" w:cs="Times New Roman"/>
          <w:sz w:val="26"/>
          <w:szCs w:val="26"/>
        </w:rPr>
      </w:pPr>
      <w:r w:rsidRPr="006539BA">
        <w:rPr>
          <w:rFonts w:ascii="Times New Roman" w:hAnsi="Times New Roman" w:cs="Times New Roman"/>
          <w:sz w:val="26"/>
          <w:szCs w:val="26"/>
        </w:rPr>
        <w:t>площадь земельного участка;</w:t>
      </w:r>
    </w:p>
    <w:p w:rsidR="003452AA" w:rsidRPr="006539BA" w:rsidRDefault="003452AA" w:rsidP="005D32C2">
      <w:pPr>
        <w:pStyle w:val="ConsPlusNormal"/>
        <w:numPr>
          <w:ilvl w:val="0"/>
          <w:numId w:val="32"/>
        </w:numPr>
        <w:spacing w:before="220"/>
        <w:jc w:val="both"/>
        <w:rPr>
          <w:rFonts w:ascii="Times New Roman" w:hAnsi="Times New Roman" w:cs="Times New Roman"/>
          <w:sz w:val="26"/>
          <w:szCs w:val="26"/>
        </w:rPr>
      </w:pPr>
      <w:r w:rsidRPr="006539BA">
        <w:rPr>
          <w:rFonts w:ascii="Times New Roman" w:hAnsi="Times New Roman" w:cs="Times New Roman"/>
          <w:sz w:val="26"/>
          <w:szCs w:val="26"/>
        </w:rPr>
        <w:t>количество этажей и/или высота здания, строения, сооружения;</w:t>
      </w:r>
    </w:p>
    <w:p w:rsidR="003452AA" w:rsidRPr="006539BA" w:rsidRDefault="003452AA" w:rsidP="005D32C2">
      <w:pPr>
        <w:pStyle w:val="ConsPlusNormal"/>
        <w:numPr>
          <w:ilvl w:val="0"/>
          <w:numId w:val="32"/>
        </w:numPr>
        <w:spacing w:before="220"/>
        <w:jc w:val="both"/>
        <w:rPr>
          <w:rFonts w:ascii="Times New Roman" w:hAnsi="Times New Roman" w:cs="Times New Roman"/>
          <w:sz w:val="26"/>
          <w:szCs w:val="26"/>
        </w:rPr>
      </w:pPr>
      <w:r w:rsidRPr="006539BA">
        <w:rPr>
          <w:rFonts w:ascii="Times New Roman" w:hAnsi="Times New Roman" w:cs="Times New Roman"/>
          <w:sz w:val="26"/>
          <w:szCs w:val="26"/>
        </w:rPr>
        <w:t>строительный объем, в том числе подземной части;</w:t>
      </w:r>
    </w:p>
    <w:p w:rsidR="003452AA" w:rsidRPr="006539BA" w:rsidRDefault="003452AA" w:rsidP="005D32C2">
      <w:pPr>
        <w:pStyle w:val="ConsPlusNormal"/>
        <w:numPr>
          <w:ilvl w:val="0"/>
          <w:numId w:val="32"/>
        </w:numPr>
        <w:spacing w:before="220"/>
        <w:jc w:val="both"/>
        <w:rPr>
          <w:rFonts w:ascii="Times New Roman" w:hAnsi="Times New Roman" w:cs="Times New Roman"/>
          <w:sz w:val="26"/>
          <w:szCs w:val="26"/>
        </w:rPr>
      </w:pPr>
      <w:r w:rsidRPr="006539BA">
        <w:rPr>
          <w:rFonts w:ascii="Times New Roman" w:hAnsi="Times New Roman" w:cs="Times New Roman"/>
          <w:sz w:val="26"/>
          <w:szCs w:val="26"/>
        </w:rPr>
        <w:t>количество парковочных мест;</w:t>
      </w:r>
    </w:p>
    <w:p w:rsidR="003452AA" w:rsidRPr="006539BA" w:rsidRDefault="003452AA" w:rsidP="005D32C2">
      <w:pPr>
        <w:pStyle w:val="ConsPlusNormal"/>
        <w:numPr>
          <w:ilvl w:val="0"/>
          <w:numId w:val="32"/>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общая протяженность и мощность линейного объекта (при </w:t>
      </w:r>
      <w:r w:rsidRPr="006539BA">
        <w:rPr>
          <w:rFonts w:ascii="Times New Roman" w:hAnsi="Times New Roman" w:cs="Times New Roman"/>
          <w:sz w:val="26"/>
          <w:szCs w:val="26"/>
        </w:rPr>
        <w:lastRenderedPageBreak/>
        <w:t>строительстве линейного объекта);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г) отображение фасадов здания с учетом колористического решения, за исключением линейных объектов (в том числе объектов транспортной инфраструктуры федерального значения либо линейных объектов транспортной инфраструктуры регионального значения или местного значения);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д) наименование, почтовый адрес, телефон, адрес электронной почты (при наличии), сайт в информационно-телекоммуникационной сети Интернет (при наличии) застройщика (технического заказчика, подрядчика);</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е) сроки начала и окончания работ;</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ж) сведения о выдаче разрешения на строительство (наименование уполномоченного органа, выдавшего разрешение, номер, дата выдачи, срок действия разрешения).</w:t>
      </w:r>
    </w:p>
    <w:p w:rsidR="003452AA" w:rsidRPr="006539BA" w:rsidRDefault="003452AA">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4.33.7. В целях обеспечения доступности городской среды для инвалидов и иных маломобильных групп населения организацию благоустройства территорий следует осуществлять с учетом норм и требований, установленных:</w:t>
      </w:r>
    </w:p>
    <w:p w:rsidR="003452AA" w:rsidRPr="006539BA" w:rsidRDefault="003452AA" w:rsidP="005D32C2">
      <w:pPr>
        <w:pStyle w:val="ConsPlusNormal"/>
        <w:numPr>
          <w:ilvl w:val="0"/>
          <w:numId w:val="33"/>
        </w:numPr>
        <w:spacing w:before="220"/>
        <w:jc w:val="both"/>
        <w:rPr>
          <w:rFonts w:ascii="Times New Roman" w:hAnsi="Times New Roman" w:cs="Times New Roman"/>
          <w:sz w:val="26"/>
          <w:szCs w:val="26"/>
        </w:rPr>
      </w:pPr>
      <w:r w:rsidRPr="006539BA">
        <w:rPr>
          <w:rFonts w:ascii="Times New Roman" w:hAnsi="Times New Roman" w:cs="Times New Roman"/>
          <w:sz w:val="26"/>
          <w:szCs w:val="26"/>
        </w:rPr>
        <w:t xml:space="preserve">СП 59.13330.2016 "СНиП 35-01-2001 Доступность зданий и сооружений для маломобильных групп населения", утвержденным </w:t>
      </w:r>
      <w:hyperlink r:id="rId22" w:history="1">
        <w:r w:rsidRPr="006539BA">
          <w:rPr>
            <w:rFonts w:ascii="Times New Roman" w:hAnsi="Times New Roman" w:cs="Times New Roman"/>
            <w:sz w:val="26"/>
            <w:szCs w:val="26"/>
          </w:rPr>
          <w:t>приказом</w:t>
        </w:r>
      </w:hyperlink>
      <w:r w:rsidRPr="006539BA">
        <w:rPr>
          <w:rFonts w:ascii="Times New Roman" w:hAnsi="Times New Roman" w:cs="Times New Roman"/>
          <w:sz w:val="26"/>
          <w:szCs w:val="26"/>
        </w:rPr>
        <w:t xml:space="preserve"> Министерства строительства и жилищно-коммунального хозяйства Российской Федерации от 14 ноября 2016 года N 798/</w:t>
      </w:r>
      <w:proofErr w:type="spellStart"/>
      <w:r w:rsidRPr="006539BA">
        <w:rPr>
          <w:rFonts w:ascii="Times New Roman" w:hAnsi="Times New Roman" w:cs="Times New Roman"/>
          <w:sz w:val="26"/>
          <w:szCs w:val="26"/>
        </w:rPr>
        <w:t>пр</w:t>
      </w:r>
      <w:proofErr w:type="spellEnd"/>
      <w:r w:rsidRPr="006539BA">
        <w:rPr>
          <w:rFonts w:ascii="Times New Roman" w:hAnsi="Times New Roman" w:cs="Times New Roman"/>
          <w:sz w:val="26"/>
          <w:szCs w:val="26"/>
        </w:rPr>
        <w:t>;</w:t>
      </w:r>
    </w:p>
    <w:p w:rsidR="003452AA" w:rsidRPr="006539BA" w:rsidRDefault="003452AA" w:rsidP="005D32C2">
      <w:pPr>
        <w:pStyle w:val="ConsPlusNormal"/>
        <w:numPr>
          <w:ilvl w:val="0"/>
          <w:numId w:val="33"/>
        </w:numPr>
        <w:spacing w:before="220"/>
        <w:jc w:val="both"/>
        <w:rPr>
          <w:rFonts w:ascii="Times New Roman" w:hAnsi="Times New Roman" w:cs="Times New Roman"/>
          <w:sz w:val="26"/>
          <w:szCs w:val="26"/>
        </w:rPr>
      </w:pPr>
      <w:r w:rsidRPr="006539BA">
        <w:rPr>
          <w:rFonts w:ascii="Times New Roman" w:hAnsi="Times New Roman" w:cs="Times New Roman"/>
          <w:sz w:val="26"/>
          <w:szCs w:val="26"/>
        </w:rPr>
        <w:t>СП 136.13330.2012 "Здания и сооружения. Общие положения проектирования с учетом доступности для маломобильных групп населения", утвержденным приказом Федерального агентства по строительству и жилищно-коммунальному хозяйству от 27 декабря 2012 года N 112/ГС;</w:t>
      </w:r>
    </w:p>
    <w:p w:rsidR="003452AA" w:rsidRPr="006539BA" w:rsidRDefault="003452AA" w:rsidP="005D32C2">
      <w:pPr>
        <w:pStyle w:val="ConsPlusNormal"/>
        <w:numPr>
          <w:ilvl w:val="0"/>
          <w:numId w:val="33"/>
        </w:numPr>
        <w:spacing w:before="220"/>
        <w:jc w:val="both"/>
        <w:rPr>
          <w:rFonts w:ascii="Times New Roman" w:hAnsi="Times New Roman" w:cs="Times New Roman"/>
          <w:sz w:val="26"/>
          <w:szCs w:val="26"/>
        </w:rPr>
      </w:pPr>
      <w:r w:rsidRPr="006539BA">
        <w:rPr>
          <w:rFonts w:ascii="Times New Roman" w:hAnsi="Times New Roman" w:cs="Times New Roman"/>
          <w:sz w:val="26"/>
          <w:szCs w:val="26"/>
        </w:rPr>
        <w:t>СП 137.13330.2012 "Жилая среда с планировочными элементами, доступными инвалидам. Правила проектирования", утвержденным приказом Федерального агентства по строительству и жилищно-коммунальному хозяйству от 27 декабря 2012 года N 119/ГС;</w:t>
      </w:r>
    </w:p>
    <w:p w:rsidR="003452AA" w:rsidRPr="006539BA" w:rsidRDefault="003452AA" w:rsidP="005D32C2">
      <w:pPr>
        <w:pStyle w:val="ConsPlusNormal"/>
        <w:numPr>
          <w:ilvl w:val="0"/>
          <w:numId w:val="33"/>
        </w:numPr>
        <w:spacing w:before="220"/>
        <w:jc w:val="both"/>
        <w:rPr>
          <w:rFonts w:ascii="Times New Roman" w:hAnsi="Times New Roman" w:cs="Times New Roman"/>
          <w:sz w:val="26"/>
          <w:szCs w:val="26"/>
        </w:rPr>
      </w:pPr>
      <w:r w:rsidRPr="006539BA">
        <w:rPr>
          <w:rFonts w:ascii="Times New Roman" w:hAnsi="Times New Roman" w:cs="Times New Roman"/>
          <w:sz w:val="26"/>
          <w:szCs w:val="26"/>
        </w:rPr>
        <w:t>СП 138.13330.2012 "Общественные здания и сооружения, доступные маломобильным группам населения. Правила проектирования", утвержденным приказом Федерального агентства по строительству и жилищно-коммунальному хозяйству от 27 декабря 2012 года N 124/ГС;</w:t>
      </w:r>
    </w:p>
    <w:p w:rsidR="003452AA" w:rsidRPr="006539BA" w:rsidRDefault="003452AA" w:rsidP="005D32C2">
      <w:pPr>
        <w:pStyle w:val="ConsPlusNormal"/>
        <w:numPr>
          <w:ilvl w:val="0"/>
          <w:numId w:val="33"/>
        </w:numPr>
        <w:spacing w:before="220"/>
        <w:jc w:val="both"/>
        <w:rPr>
          <w:rFonts w:ascii="Times New Roman" w:hAnsi="Times New Roman" w:cs="Times New Roman"/>
          <w:sz w:val="26"/>
          <w:szCs w:val="26"/>
        </w:rPr>
      </w:pPr>
      <w:r w:rsidRPr="006539BA">
        <w:rPr>
          <w:rFonts w:ascii="Times New Roman" w:hAnsi="Times New Roman" w:cs="Times New Roman"/>
          <w:sz w:val="26"/>
          <w:szCs w:val="26"/>
        </w:rPr>
        <w:t>СП 140.13330.2012 "Городская среда. Правила проектирования для маломобильных групп населения", утвержденным приказом Федерального агентства по строительству и жилищно-коммунальному хозяйству от 27 декабря 2012 года N 122/ГС.</w:t>
      </w:r>
    </w:p>
    <w:p w:rsidR="003452AA" w:rsidRPr="006539BA" w:rsidRDefault="003452AA">
      <w:pPr>
        <w:pStyle w:val="ConsPlusNormal"/>
        <w:ind w:firstLine="540"/>
        <w:jc w:val="both"/>
        <w:rPr>
          <w:rFonts w:ascii="Times New Roman" w:hAnsi="Times New Roman" w:cs="Times New Roman"/>
          <w:sz w:val="26"/>
          <w:szCs w:val="26"/>
        </w:rPr>
      </w:pPr>
    </w:p>
    <w:p w:rsidR="003452AA" w:rsidRPr="006539BA" w:rsidRDefault="003452AA">
      <w:pPr>
        <w:pStyle w:val="ConsPlusNormal"/>
        <w:jc w:val="center"/>
        <w:outlineLvl w:val="1"/>
        <w:rPr>
          <w:rFonts w:ascii="Times New Roman" w:hAnsi="Times New Roman" w:cs="Times New Roman"/>
          <w:b/>
          <w:sz w:val="26"/>
          <w:szCs w:val="26"/>
        </w:rPr>
      </w:pPr>
      <w:r w:rsidRPr="006539BA">
        <w:rPr>
          <w:rFonts w:ascii="Times New Roman" w:hAnsi="Times New Roman" w:cs="Times New Roman"/>
          <w:b/>
          <w:sz w:val="26"/>
          <w:szCs w:val="26"/>
        </w:rPr>
        <w:t>V. ОТВЕТСТВЕННОСТЬ</w:t>
      </w:r>
    </w:p>
    <w:p w:rsidR="003452AA" w:rsidRPr="006539BA" w:rsidRDefault="003452AA">
      <w:pPr>
        <w:pStyle w:val="ConsPlusNormal"/>
        <w:ind w:firstLine="540"/>
        <w:jc w:val="both"/>
        <w:rPr>
          <w:rFonts w:ascii="Times New Roman" w:hAnsi="Times New Roman" w:cs="Times New Roman"/>
          <w:b/>
          <w:sz w:val="26"/>
          <w:szCs w:val="26"/>
        </w:rPr>
      </w:pPr>
    </w:p>
    <w:p w:rsidR="003452AA" w:rsidRPr="006539BA" w:rsidRDefault="003452AA">
      <w:pPr>
        <w:pStyle w:val="ConsPlusNormal"/>
        <w:ind w:firstLine="540"/>
        <w:jc w:val="both"/>
        <w:rPr>
          <w:rFonts w:ascii="Times New Roman" w:hAnsi="Times New Roman" w:cs="Times New Roman"/>
          <w:sz w:val="26"/>
          <w:szCs w:val="26"/>
        </w:rPr>
      </w:pPr>
      <w:r w:rsidRPr="006539BA">
        <w:rPr>
          <w:rFonts w:ascii="Times New Roman" w:hAnsi="Times New Roman" w:cs="Times New Roman"/>
          <w:sz w:val="26"/>
          <w:szCs w:val="26"/>
        </w:rPr>
        <w:t xml:space="preserve">5.1. Физические и юридические лица, допустившие нарушение требований настоящих Правил, несут ответственность в соответствии с действующим </w:t>
      </w:r>
      <w:r w:rsidRPr="006539BA">
        <w:rPr>
          <w:rFonts w:ascii="Times New Roman" w:hAnsi="Times New Roman" w:cs="Times New Roman"/>
          <w:sz w:val="26"/>
          <w:szCs w:val="26"/>
        </w:rPr>
        <w:lastRenderedPageBreak/>
        <w:t>законодательством.</w:t>
      </w:r>
    </w:p>
    <w:p w:rsidR="00C64DF1" w:rsidRPr="006539BA" w:rsidRDefault="003452AA" w:rsidP="002168E9">
      <w:pPr>
        <w:pStyle w:val="ConsPlusNormal"/>
        <w:spacing w:before="220"/>
        <w:ind w:firstLine="540"/>
        <w:jc w:val="both"/>
        <w:rPr>
          <w:rFonts w:ascii="Times New Roman" w:hAnsi="Times New Roman" w:cs="Times New Roman"/>
          <w:sz w:val="26"/>
          <w:szCs w:val="26"/>
        </w:rPr>
      </w:pPr>
      <w:r w:rsidRPr="006539BA">
        <w:rPr>
          <w:rFonts w:ascii="Times New Roman" w:hAnsi="Times New Roman" w:cs="Times New Roman"/>
          <w:sz w:val="26"/>
          <w:szCs w:val="26"/>
        </w:rPr>
        <w:t>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bookmarkEnd w:id="0"/>
    </w:p>
    <w:sectPr w:rsidR="00C64DF1" w:rsidRPr="006539BA" w:rsidSect="00BB1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B38"/>
    <w:multiLevelType w:val="hybridMultilevel"/>
    <w:tmpl w:val="6B1CA6EA"/>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5136652"/>
    <w:multiLevelType w:val="hybridMultilevel"/>
    <w:tmpl w:val="4C501088"/>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5B27EC7"/>
    <w:multiLevelType w:val="hybridMultilevel"/>
    <w:tmpl w:val="E314F5AA"/>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C424627"/>
    <w:multiLevelType w:val="hybridMultilevel"/>
    <w:tmpl w:val="09820F76"/>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C7745E1"/>
    <w:multiLevelType w:val="hybridMultilevel"/>
    <w:tmpl w:val="09183B52"/>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C8F425F"/>
    <w:multiLevelType w:val="hybridMultilevel"/>
    <w:tmpl w:val="10864680"/>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1BA04DC"/>
    <w:multiLevelType w:val="hybridMultilevel"/>
    <w:tmpl w:val="74485C66"/>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61F2A51"/>
    <w:multiLevelType w:val="hybridMultilevel"/>
    <w:tmpl w:val="66A08E06"/>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86B57C2"/>
    <w:multiLevelType w:val="hybridMultilevel"/>
    <w:tmpl w:val="C6148724"/>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BE35A4A"/>
    <w:multiLevelType w:val="hybridMultilevel"/>
    <w:tmpl w:val="23A6FB28"/>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EA94B7D"/>
    <w:multiLevelType w:val="hybridMultilevel"/>
    <w:tmpl w:val="72BC267A"/>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47C3200"/>
    <w:multiLevelType w:val="hybridMultilevel"/>
    <w:tmpl w:val="DFFE9138"/>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6F7697F"/>
    <w:multiLevelType w:val="hybridMultilevel"/>
    <w:tmpl w:val="F11A104C"/>
    <w:lvl w:ilvl="0" w:tplc="DB62CA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AC7F95"/>
    <w:multiLevelType w:val="hybridMultilevel"/>
    <w:tmpl w:val="AEB25B94"/>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BF024D"/>
    <w:multiLevelType w:val="hybridMultilevel"/>
    <w:tmpl w:val="CC2890FE"/>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D3018E"/>
    <w:multiLevelType w:val="hybridMultilevel"/>
    <w:tmpl w:val="87BEF51A"/>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F001D3B"/>
    <w:multiLevelType w:val="hybridMultilevel"/>
    <w:tmpl w:val="149AAEC4"/>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6626657"/>
    <w:multiLevelType w:val="hybridMultilevel"/>
    <w:tmpl w:val="66E01B10"/>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B6D5F5E"/>
    <w:multiLevelType w:val="hybridMultilevel"/>
    <w:tmpl w:val="AD98569E"/>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D6F6DE5"/>
    <w:multiLevelType w:val="hybridMultilevel"/>
    <w:tmpl w:val="5360DECA"/>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DFC7AA4"/>
    <w:multiLevelType w:val="hybridMultilevel"/>
    <w:tmpl w:val="7046CA0E"/>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43D4D56"/>
    <w:multiLevelType w:val="hybridMultilevel"/>
    <w:tmpl w:val="42EA99C0"/>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81234D9"/>
    <w:multiLevelType w:val="hybridMultilevel"/>
    <w:tmpl w:val="563EDFD4"/>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8A3072B"/>
    <w:multiLevelType w:val="hybridMultilevel"/>
    <w:tmpl w:val="700855E0"/>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C8D2F42"/>
    <w:multiLevelType w:val="hybridMultilevel"/>
    <w:tmpl w:val="41446172"/>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E737390"/>
    <w:multiLevelType w:val="hybridMultilevel"/>
    <w:tmpl w:val="7088A1EA"/>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FB77D92"/>
    <w:multiLevelType w:val="hybridMultilevel"/>
    <w:tmpl w:val="31CE06AA"/>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7415124"/>
    <w:multiLevelType w:val="hybridMultilevel"/>
    <w:tmpl w:val="4426B9F0"/>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8F9483A"/>
    <w:multiLevelType w:val="hybridMultilevel"/>
    <w:tmpl w:val="5A26BDB0"/>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7BCC1F04"/>
    <w:multiLevelType w:val="hybridMultilevel"/>
    <w:tmpl w:val="2BF245B2"/>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C3310D7"/>
    <w:multiLevelType w:val="hybridMultilevel"/>
    <w:tmpl w:val="8C7AD054"/>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C745335"/>
    <w:multiLevelType w:val="hybridMultilevel"/>
    <w:tmpl w:val="BD28347E"/>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D916D1E"/>
    <w:multiLevelType w:val="hybridMultilevel"/>
    <w:tmpl w:val="CA2EE16C"/>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D9F139A"/>
    <w:multiLevelType w:val="hybridMultilevel"/>
    <w:tmpl w:val="5908E58E"/>
    <w:lvl w:ilvl="0" w:tplc="DB62CA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31"/>
  </w:num>
  <w:num w:numId="3">
    <w:abstractNumId w:val="16"/>
  </w:num>
  <w:num w:numId="4">
    <w:abstractNumId w:val="28"/>
  </w:num>
  <w:num w:numId="5">
    <w:abstractNumId w:val="15"/>
  </w:num>
  <w:num w:numId="6">
    <w:abstractNumId w:val="5"/>
  </w:num>
  <w:num w:numId="7">
    <w:abstractNumId w:val="11"/>
  </w:num>
  <w:num w:numId="8">
    <w:abstractNumId w:val="23"/>
  </w:num>
  <w:num w:numId="9">
    <w:abstractNumId w:val="12"/>
  </w:num>
  <w:num w:numId="10">
    <w:abstractNumId w:val="7"/>
  </w:num>
  <w:num w:numId="11">
    <w:abstractNumId w:val="14"/>
  </w:num>
  <w:num w:numId="12">
    <w:abstractNumId w:val="17"/>
  </w:num>
  <w:num w:numId="13">
    <w:abstractNumId w:val="6"/>
  </w:num>
  <w:num w:numId="14">
    <w:abstractNumId w:val="3"/>
  </w:num>
  <w:num w:numId="15">
    <w:abstractNumId w:val="22"/>
  </w:num>
  <w:num w:numId="16">
    <w:abstractNumId w:val="9"/>
  </w:num>
  <w:num w:numId="17">
    <w:abstractNumId w:val="19"/>
  </w:num>
  <w:num w:numId="18">
    <w:abstractNumId w:val="24"/>
  </w:num>
  <w:num w:numId="19">
    <w:abstractNumId w:val="2"/>
  </w:num>
  <w:num w:numId="20">
    <w:abstractNumId w:val="27"/>
  </w:num>
  <w:num w:numId="21">
    <w:abstractNumId w:val="10"/>
  </w:num>
  <w:num w:numId="22">
    <w:abstractNumId w:val="26"/>
  </w:num>
  <w:num w:numId="23">
    <w:abstractNumId w:val="18"/>
  </w:num>
  <w:num w:numId="24">
    <w:abstractNumId w:val="4"/>
  </w:num>
  <w:num w:numId="25">
    <w:abstractNumId w:val="29"/>
  </w:num>
  <w:num w:numId="26">
    <w:abstractNumId w:val="20"/>
  </w:num>
  <w:num w:numId="27">
    <w:abstractNumId w:val="32"/>
  </w:num>
  <w:num w:numId="28">
    <w:abstractNumId w:val="25"/>
  </w:num>
  <w:num w:numId="29">
    <w:abstractNumId w:val="21"/>
  </w:num>
  <w:num w:numId="30">
    <w:abstractNumId w:val="33"/>
  </w:num>
  <w:num w:numId="31">
    <w:abstractNumId w:val="0"/>
  </w:num>
  <w:num w:numId="32">
    <w:abstractNumId w:val="13"/>
  </w:num>
  <w:num w:numId="33">
    <w:abstractNumId w:val="1"/>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3452AA"/>
    <w:rsid w:val="00015337"/>
    <w:rsid w:val="00016F44"/>
    <w:rsid w:val="00021AF2"/>
    <w:rsid w:val="00037281"/>
    <w:rsid w:val="000439BE"/>
    <w:rsid w:val="000679C2"/>
    <w:rsid w:val="000D35CD"/>
    <w:rsid w:val="00106B08"/>
    <w:rsid w:val="001329A8"/>
    <w:rsid w:val="001951C7"/>
    <w:rsid w:val="001D049E"/>
    <w:rsid w:val="001F2A4D"/>
    <w:rsid w:val="001F7E14"/>
    <w:rsid w:val="002168E9"/>
    <w:rsid w:val="00217734"/>
    <w:rsid w:val="0024220A"/>
    <w:rsid w:val="002558C1"/>
    <w:rsid w:val="00266441"/>
    <w:rsid w:val="002672F5"/>
    <w:rsid w:val="00274D3B"/>
    <w:rsid w:val="00282224"/>
    <w:rsid w:val="002A5608"/>
    <w:rsid w:val="002C6638"/>
    <w:rsid w:val="002D0079"/>
    <w:rsid w:val="003452AA"/>
    <w:rsid w:val="00395F34"/>
    <w:rsid w:val="003B21FB"/>
    <w:rsid w:val="003D1994"/>
    <w:rsid w:val="004055AA"/>
    <w:rsid w:val="00430F19"/>
    <w:rsid w:val="00436313"/>
    <w:rsid w:val="00436F69"/>
    <w:rsid w:val="00475C29"/>
    <w:rsid w:val="00496E6B"/>
    <w:rsid w:val="004E011D"/>
    <w:rsid w:val="005A2F4B"/>
    <w:rsid w:val="005B5459"/>
    <w:rsid w:val="005C7F53"/>
    <w:rsid w:val="005D32C2"/>
    <w:rsid w:val="006102FA"/>
    <w:rsid w:val="00611B2D"/>
    <w:rsid w:val="00626D3D"/>
    <w:rsid w:val="006358D2"/>
    <w:rsid w:val="006539BA"/>
    <w:rsid w:val="00692940"/>
    <w:rsid w:val="006C35A1"/>
    <w:rsid w:val="00710D46"/>
    <w:rsid w:val="00725BD5"/>
    <w:rsid w:val="007272F2"/>
    <w:rsid w:val="007458BF"/>
    <w:rsid w:val="00777619"/>
    <w:rsid w:val="00786C64"/>
    <w:rsid w:val="007938F9"/>
    <w:rsid w:val="007D51BC"/>
    <w:rsid w:val="008114BB"/>
    <w:rsid w:val="00891E6F"/>
    <w:rsid w:val="008A0942"/>
    <w:rsid w:val="008E2E66"/>
    <w:rsid w:val="008E766D"/>
    <w:rsid w:val="0095075D"/>
    <w:rsid w:val="00963681"/>
    <w:rsid w:val="009A4BC5"/>
    <w:rsid w:val="009B184F"/>
    <w:rsid w:val="009F62BF"/>
    <w:rsid w:val="00AC43CB"/>
    <w:rsid w:val="00AE2B0A"/>
    <w:rsid w:val="00BB15D9"/>
    <w:rsid w:val="00BE0FDA"/>
    <w:rsid w:val="00C27D2E"/>
    <w:rsid w:val="00C447E6"/>
    <w:rsid w:val="00C5790B"/>
    <w:rsid w:val="00C64DF1"/>
    <w:rsid w:val="00C86E83"/>
    <w:rsid w:val="00CF0780"/>
    <w:rsid w:val="00D03B27"/>
    <w:rsid w:val="00D86A1E"/>
    <w:rsid w:val="00DB4AC2"/>
    <w:rsid w:val="00DB6378"/>
    <w:rsid w:val="00DD3A3C"/>
    <w:rsid w:val="00E13DDC"/>
    <w:rsid w:val="00E307FC"/>
    <w:rsid w:val="00E41BAA"/>
    <w:rsid w:val="00EE6DE3"/>
    <w:rsid w:val="00F4733D"/>
    <w:rsid w:val="00F82166"/>
    <w:rsid w:val="00FA6EF6"/>
    <w:rsid w:val="00FB476B"/>
    <w:rsid w:val="00FC47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1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2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2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2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52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52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52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52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52A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Знак"/>
    <w:basedOn w:val="a"/>
    <w:rsid w:val="004E011D"/>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List Paragraph"/>
    <w:basedOn w:val="a"/>
    <w:uiPriority w:val="34"/>
    <w:qFormat/>
    <w:rsid w:val="00242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208AD38F0590131E146C1B6B97C4573680D2D5E6E199BB9DF58FF740e7V6E" TargetMode="External"/><Relationship Id="rId13" Type="http://schemas.openxmlformats.org/officeDocument/2006/relationships/hyperlink" Target="consultantplus://offline/ref=D6208AD38F0590131E146C1B6B97C4573687D0D6ECE999BB9DF58FF740e7V6E" TargetMode="External"/><Relationship Id="rId18" Type="http://schemas.openxmlformats.org/officeDocument/2006/relationships/hyperlink" Target="consultantplus://offline/ref=D6208AD38F0590131E146C1B6B97C4573D89D3D2E7EAC4B195AC83F54779AEBC39402698CADB14eCV3E" TargetMode="External"/><Relationship Id="rId3" Type="http://schemas.openxmlformats.org/officeDocument/2006/relationships/styles" Target="styles.xml"/><Relationship Id="rId21" Type="http://schemas.openxmlformats.org/officeDocument/2006/relationships/hyperlink" Target="consultantplus://offline/ref=D6208AD38F0590131E1472167DFB9A58348A8AD9ECE89BE8C1AAD4AA177FFBFCe7V9E" TargetMode="External"/><Relationship Id="rId7" Type="http://schemas.openxmlformats.org/officeDocument/2006/relationships/hyperlink" Target="consultantplus://offline/ref=D6208AD38F0590131E146C1B6B97C4573687D7D6EDE799BB9DF58FF740e7V6E" TargetMode="External"/><Relationship Id="rId12" Type="http://schemas.openxmlformats.org/officeDocument/2006/relationships/hyperlink" Target="consultantplus://offline/ref=D6208AD38F0590131E146C1B6B97C4573587D7D5E7E099BB9DF58FF740e7V6E" TargetMode="External"/><Relationship Id="rId17" Type="http://schemas.openxmlformats.org/officeDocument/2006/relationships/hyperlink" Target="consultantplus://offline/ref=D6208AD38F0590131E146C1B6B97C4573D89D3D2E7EAC4B195AC83F54779AEBC39402698CADB14eCV3E" TargetMode="External"/><Relationship Id="rId2" Type="http://schemas.openxmlformats.org/officeDocument/2006/relationships/numbering" Target="numbering.xml"/><Relationship Id="rId16" Type="http://schemas.openxmlformats.org/officeDocument/2006/relationships/hyperlink" Target="consultantplus://offline/ref=D6208AD38F0590131E146C1B6B97C4573581D5DCECE199BB9DF58FF740e7V6E" TargetMode="External"/><Relationship Id="rId20" Type="http://schemas.openxmlformats.org/officeDocument/2006/relationships/hyperlink" Target="consultantplus://offline/ref=D6208AD38F0590131E146C1B6B97C4573680D0D3E1E199BB9DF58FF740e7V6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208AD38F0590131E146C1B6B97C4573587D7D5EDE799BB9DF58FF740e7V6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6208AD38F0590131E146C1B6B97C4573085D3D3E7EAC4B195AC83F5e4V7E" TargetMode="External"/><Relationship Id="rId23" Type="http://schemas.openxmlformats.org/officeDocument/2006/relationships/fontTable" Target="fontTable.xml"/><Relationship Id="rId10" Type="http://schemas.openxmlformats.org/officeDocument/2006/relationships/hyperlink" Target="consultantplus://offline/ref=D6208AD38F0590131E146C1B6B97C4573587D7D1E1E299BB9DF58FF74076F1AB3E092A99CADB15C0e0V1E" TargetMode="External"/><Relationship Id="rId19" Type="http://schemas.openxmlformats.org/officeDocument/2006/relationships/hyperlink" Target="consultantplus://offline/ref=D6208AD38F0590131E146C1B6B97C4573680D0D3E1E199BB9DF58FF740e7V6E" TargetMode="External"/><Relationship Id="rId4" Type="http://schemas.microsoft.com/office/2007/relationships/stylesWithEffects" Target="stylesWithEffects.xml"/><Relationship Id="rId9" Type="http://schemas.openxmlformats.org/officeDocument/2006/relationships/hyperlink" Target="consultantplus://offline/ref=D6208AD38F0590131E146C1B6B97C4573581D5DCECE199BB9DF58FF740e7V6E" TargetMode="External"/><Relationship Id="rId14" Type="http://schemas.openxmlformats.org/officeDocument/2006/relationships/hyperlink" Target="consultantplus://offline/ref=D6208AD38F0590131E146C1B6B97C4573686D3D2E3E899BB9DF58FF74076F1AB3E092A99CADB15C3e0V4E" TargetMode="External"/><Relationship Id="rId22" Type="http://schemas.openxmlformats.org/officeDocument/2006/relationships/hyperlink" Target="consultantplus://offline/ref=D6208AD38F0590131E146C1B6B97C4573682D3D0EDE899BB9DF58FF740e7V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7F800-7743-4551-BF0D-580E6C8F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63</Pages>
  <Words>22541</Words>
  <Characters>128484</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админком</dc:creator>
  <cp:lastModifiedBy>User</cp:lastModifiedBy>
  <cp:revision>6</cp:revision>
  <dcterms:created xsi:type="dcterms:W3CDTF">2018-03-12T01:03:00Z</dcterms:created>
  <dcterms:modified xsi:type="dcterms:W3CDTF">2018-03-14T06:38:00Z</dcterms:modified>
</cp:coreProperties>
</file>